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49BA0D" w14:textId="77777777" w:rsidR="007559E6" w:rsidRDefault="007559E6" w:rsidP="00594775">
      <w:pPr>
        <w:spacing w:before="120" w:after="120"/>
        <w:jc w:val="both"/>
        <w:rPr>
          <w:rFonts w:ascii="Arial" w:hAnsi="Arial" w:cs="Arial"/>
          <w:b/>
          <w:sz w:val="18"/>
          <w:szCs w:val="18"/>
          <w:u w:val="single"/>
        </w:rPr>
      </w:pPr>
    </w:p>
    <w:p w14:paraId="72C02351" w14:textId="77777777" w:rsidR="007559E6" w:rsidRDefault="007559E6" w:rsidP="00594775">
      <w:pPr>
        <w:spacing w:before="120" w:after="120"/>
        <w:jc w:val="both"/>
        <w:rPr>
          <w:rFonts w:ascii="Arial" w:hAnsi="Arial" w:cs="Arial"/>
          <w:b/>
          <w:sz w:val="18"/>
          <w:szCs w:val="18"/>
          <w:u w:val="single"/>
        </w:rPr>
      </w:pPr>
    </w:p>
    <w:p w14:paraId="3CFA71F2" w14:textId="77777777" w:rsidR="007559E6" w:rsidRDefault="007559E6" w:rsidP="00594775">
      <w:pPr>
        <w:spacing w:before="120" w:after="120"/>
        <w:jc w:val="both"/>
        <w:rPr>
          <w:rFonts w:ascii="Arial" w:hAnsi="Arial" w:cs="Arial"/>
          <w:b/>
          <w:sz w:val="18"/>
          <w:szCs w:val="18"/>
          <w:u w:val="single"/>
        </w:rPr>
      </w:pPr>
    </w:p>
    <w:p w14:paraId="7F1BA44C" w14:textId="77777777" w:rsidR="007559E6" w:rsidRDefault="007559E6" w:rsidP="00594775">
      <w:pPr>
        <w:spacing w:before="120" w:after="120"/>
        <w:jc w:val="both"/>
        <w:rPr>
          <w:rFonts w:ascii="Arial" w:hAnsi="Arial" w:cs="Arial"/>
          <w:b/>
          <w:sz w:val="18"/>
          <w:szCs w:val="18"/>
          <w:u w:val="single"/>
        </w:rPr>
      </w:pPr>
    </w:p>
    <w:p w14:paraId="58D27D24" w14:textId="0053AAC4" w:rsidR="007559E6" w:rsidRPr="00372176" w:rsidRDefault="00372176" w:rsidP="00594775">
      <w:pPr>
        <w:spacing w:before="120" w:after="120"/>
        <w:jc w:val="both"/>
        <w:rPr>
          <w:rFonts w:ascii="Arial" w:hAnsi="Arial" w:cs="Arial"/>
          <w:b/>
          <w:sz w:val="24"/>
          <w:szCs w:val="24"/>
          <w:u w:val="single"/>
        </w:rPr>
      </w:pPr>
      <w:r w:rsidRPr="00372176">
        <w:rPr>
          <w:rFonts w:ascii="Arial" w:hAnsi="Arial" w:cs="Arial"/>
          <w:b/>
          <w:sz w:val="24"/>
          <w:szCs w:val="24"/>
        </w:rPr>
        <w:t>INTERVENTI PER LA REALIZZAZIONE DI N. 3 IMPIANTI DI DISSALAZIONE DI ACQUA DI MARE SU MODULI MOBILI NEI TERRITORI COMUNALI DI TRAPANI, PORTO EMPEDOCLE (AG) E GELA (CL)</w:t>
      </w:r>
    </w:p>
    <w:p w14:paraId="0F1DABC7" w14:textId="77777777" w:rsidR="00372176" w:rsidRDefault="00372176" w:rsidP="00594775">
      <w:pPr>
        <w:spacing w:before="120" w:after="120"/>
        <w:jc w:val="both"/>
        <w:rPr>
          <w:rFonts w:ascii="Arial" w:hAnsi="Arial" w:cs="Arial"/>
          <w:b/>
          <w:sz w:val="18"/>
          <w:szCs w:val="18"/>
          <w:u w:val="single"/>
        </w:rPr>
      </w:pPr>
    </w:p>
    <w:p w14:paraId="2928E4E6" w14:textId="77777777" w:rsidR="00372176" w:rsidRDefault="00372176" w:rsidP="007559E6">
      <w:pPr>
        <w:spacing w:before="120" w:after="120"/>
        <w:jc w:val="center"/>
        <w:rPr>
          <w:rFonts w:ascii="Arial" w:hAnsi="Arial" w:cs="Arial"/>
          <w:b/>
          <w:sz w:val="24"/>
          <w:szCs w:val="24"/>
        </w:rPr>
      </w:pPr>
    </w:p>
    <w:p w14:paraId="1DC190E0" w14:textId="77777777" w:rsidR="00372176" w:rsidRDefault="00372176" w:rsidP="007559E6">
      <w:pPr>
        <w:spacing w:before="120" w:after="120"/>
        <w:jc w:val="center"/>
        <w:rPr>
          <w:rFonts w:ascii="Arial" w:hAnsi="Arial" w:cs="Arial"/>
          <w:b/>
          <w:sz w:val="24"/>
          <w:szCs w:val="24"/>
        </w:rPr>
      </w:pPr>
    </w:p>
    <w:p w14:paraId="0EB99B37" w14:textId="3CD0D3D8" w:rsidR="007559E6" w:rsidRPr="00A07A58" w:rsidRDefault="007559E6" w:rsidP="00A07A58">
      <w:pPr>
        <w:spacing w:before="120" w:after="120"/>
        <w:jc w:val="both"/>
        <w:rPr>
          <w:rFonts w:ascii="Arial" w:hAnsi="Arial" w:cs="Arial"/>
          <w:b/>
          <w:sz w:val="24"/>
          <w:szCs w:val="24"/>
        </w:rPr>
      </w:pPr>
      <w:r w:rsidRPr="007559E6">
        <w:rPr>
          <w:rFonts w:ascii="Arial" w:hAnsi="Arial" w:cs="Arial"/>
          <w:b/>
          <w:sz w:val="24"/>
          <w:szCs w:val="24"/>
        </w:rPr>
        <w:t>RAPPORTO SU</w:t>
      </w:r>
      <w:r w:rsidR="00372176">
        <w:rPr>
          <w:rFonts w:ascii="Arial" w:hAnsi="Arial" w:cs="Arial"/>
          <w:b/>
          <w:sz w:val="24"/>
          <w:szCs w:val="24"/>
        </w:rPr>
        <w:t>LLE PROCEDURE DI</w:t>
      </w:r>
      <w:r w:rsidRPr="007559E6">
        <w:rPr>
          <w:rFonts w:ascii="Arial" w:hAnsi="Arial" w:cs="Arial"/>
          <w:b/>
          <w:sz w:val="24"/>
          <w:szCs w:val="24"/>
        </w:rPr>
        <w:t xml:space="preserve"> AFFIDAMENT</w:t>
      </w:r>
      <w:r w:rsidR="00372176">
        <w:rPr>
          <w:rFonts w:ascii="Arial" w:hAnsi="Arial" w:cs="Arial"/>
          <w:b/>
          <w:sz w:val="24"/>
          <w:szCs w:val="24"/>
        </w:rPr>
        <w:t>O</w:t>
      </w:r>
      <w:r w:rsidRPr="007559E6">
        <w:rPr>
          <w:rFonts w:ascii="Arial" w:hAnsi="Arial" w:cs="Arial"/>
          <w:b/>
          <w:sz w:val="24"/>
          <w:szCs w:val="24"/>
        </w:rPr>
        <w:t xml:space="preserve"> D</w:t>
      </w:r>
      <w:r w:rsidR="00372176">
        <w:rPr>
          <w:rFonts w:ascii="Arial" w:hAnsi="Arial" w:cs="Arial"/>
          <w:b/>
          <w:sz w:val="24"/>
          <w:szCs w:val="24"/>
        </w:rPr>
        <w:t>E</w:t>
      </w:r>
      <w:r w:rsidRPr="007559E6">
        <w:rPr>
          <w:rFonts w:ascii="Arial" w:hAnsi="Arial" w:cs="Arial"/>
          <w:b/>
          <w:sz w:val="24"/>
          <w:szCs w:val="24"/>
        </w:rPr>
        <w:t xml:space="preserve">I </w:t>
      </w:r>
      <w:r w:rsidR="00372176">
        <w:rPr>
          <w:rFonts w:ascii="Arial" w:hAnsi="Arial" w:cs="Arial"/>
          <w:b/>
          <w:sz w:val="24"/>
          <w:szCs w:val="24"/>
        </w:rPr>
        <w:t xml:space="preserve">CONTRATTI PER L’ACQUISIZIONE DI LAVORI, </w:t>
      </w:r>
      <w:r w:rsidRPr="007559E6">
        <w:rPr>
          <w:rFonts w:ascii="Arial" w:hAnsi="Arial" w:cs="Arial"/>
          <w:b/>
          <w:sz w:val="24"/>
          <w:szCs w:val="24"/>
        </w:rPr>
        <w:t xml:space="preserve">SERVIZI E </w:t>
      </w:r>
      <w:r w:rsidR="00372176">
        <w:rPr>
          <w:rFonts w:ascii="Arial" w:hAnsi="Arial" w:cs="Arial"/>
          <w:b/>
          <w:sz w:val="24"/>
          <w:szCs w:val="24"/>
        </w:rPr>
        <w:t>FORNITURE</w:t>
      </w:r>
      <w:r w:rsidR="00A07A58">
        <w:rPr>
          <w:rFonts w:ascii="Arial" w:hAnsi="Arial" w:cs="Arial"/>
          <w:b/>
          <w:sz w:val="24"/>
          <w:szCs w:val="24"/>
        </w:rPr>
        <w:t xml:space="preserve"> IN ATTUAZIONE DELLE DISPOSIZIONI DI CUI AL</w:t>
      </w:r>
      <w:r w:rsidR="00A07A58" w:rsidRPr="00A07A58">
        <w:rPr>
          <w:rFonts w:ascii="Arial" w:hAnsi="Arial" w:cs="Arial"/>
          <w:b/>
          <w:sz w:val="24"/>
          <w:szCs w:val="24"/>
        </w:rPr>
        <w:t xml:space="preserve"> DECRETO COMMISSARIALE N. 10 DEL 19 DICEMBRE 2024 </w:t>
      </w:r>
      <w:r w:rsidR="00A07A58">
        <w:rPr>
          <w:rFonts w:ascii="Arial" w:hAnsi="Arial" w:cs="Arial"/>
          <w:b/>
          <w:sz w:val="24"/>
          <w:szCs w:val="24"/>
        </w:rPr>
        <w:t>E S.M.I.</w:t>
      </w:r>
      <w:r w:rsidR="00A07A58" w:rsidRPr="00A07A58">
        <w:rPr>
          <w:rFonts w:ascii="Arial" w:hAnsi="Arial" w:cs="Arial"/>
          <w:b/>
          <w:sz w:val="24"/>
          <w:szCs w:val="24"/>
        </w:rPr>
        <w:t xml:space="preserve"> EMESSO DAL COMMISSARIO STRAORDINARIO NAZIONALE PER L’ADOZIONE DI INTERVENTI URGENTI CONNESSI AL FENOMENO DELLA SCARSITÀ IDRICA </w:t>
      </w:r>
    </w:p>
    <w:p w14:paraId="4BC0421F" w14:textId="77777777" w:rsidR="007559E6" w:rsidRDefault="007559E6" w:rsidP="00594775">
      <w:pPr>
        <w:spacing w:before="120" w:after="120"/>
        <w:jc w:val="both"/>
        <w:rPr>
          <w:rFonts w:ascii="Arial" w:hAnsi="Arial" w:cs="Arial"/>
          <w:b/>
          <w:sz w:val="18"/>
          <w:szCs w:val="18"/>
          <w:u w:val="single"/>
        </w:rPr>
      </w:pPr>
    </w:p>
    <w:p w14:paraId="31FF3711" w14:textId="77777777" w:rsidR="007559E6" w:rsidRDefault="007559E6" w:rsidP="00594775">
      <w:pPr>
        <w:spacing w:before="120" w:after="120"/>
        <w:jc w:val="both"/>
        <w:rPr>
          <w:rFonts w:ascii="Arial" w:hAnsi="Arial" w:cs="Arial"/>
          <w:b/>
          <w:sz w:val="18"/>
          <w:szCs w:val="18"/>
          <w:u w:val="single"/>
        </w:rPr>
      </w:pPr>
    </w:p>
    <w:p w14:paraId="6B097330" w14:textId="77777777" w:rsidR="007559E6" w:rsidRDefault="007559E6" w:rsidP="00594775">
      <w:pPr>
        <w:spacing w:before="120" w:after="120"/>
        <w:jc w:val="both"/>
        <w:rPr>
          <w:rFonts w:ascii="Arial" w:hAnsi="Arial" w:cs="Arial"/>
          <w:b/>
          <w:sz w:val="18"/>
          <w:szCs w:val="18"/>
          <w:u w:val="single"/>
        </w:rPr>
      </w:pPr>
    </w:p>
    <w:p w14:paraId="40B1ED28" w14:textId="77777777" w:rsidR="007559E6" w:rsidRDefault="007559E6" w:rsidP="00594775">
      <w:pPr>
        <w:spacing w:before="120" w:after="120"/>
        <w:jc w:val="both"/>
        <w:rPr>
          <w:rFonts w:ascii="Arial" w:hAnsi="Arial" w:cs="Arial"/>
          <w:b/>
          <w:sz w:val="18"/>
          <w:szCs w:val="18"/>
          <w:u w:val="single"/>
        </w:rPr>
      </w:pPr>
    </w:p>
    <w:p w14:paraId="38D7ADDD" w14:textId="77777777" w:rsidR="007559E6" w:rsidRDefault="007559E6" w:rsidP="00594775">
      <w:pPr>
        <w:spacing w:before="120" w:after="120"/>
        <w:jc w:val="both"/>
        <w:rPr>
          <w:rFonts w:ascii="Arial" w:hAnsi="Arial" w:cs="Arial"/>
          <w:b/>
          <w:sz w:val="18"/>
          <w:szCs w:val="18"/>
          <w:u w:val="single"/>
        </w:rPr>
      </w:pPr>
    </w:p>
    <w:p w14:paraId="3C346F57" w14:textId="77777777" w:rsidR="007559E6" w:rsidRDefault="007559E6" w:rsidP="00594775">
      <w:pPr>
        <w:spacing w:before="120" w:after="120"/>
        <w:jc w:val="both"/>
        <w:rPr>
          <w:rFonts w:ascii="Arial" w:hAnsi="Arial" w:cs="Arial"/>
          <w:b/>
          <w:sz w:val="18"/>
          <w:szCs w:val="18"/>
          <w:u w:val="single"/>
        </w:rPr>
      </w:pPr>
    </w:p>
    <w:p w14:paraId="185B1952" w14:textId="77777777" w:rsidR="007559E6" w:rsidRDefault="007559E6" w:rsidP="00594775">
      <w:pPr>
        <w:spacing w:before="120" w:after="120"/>
        <w:jc w:val="both"/>
        <w:rPr>
          <w:rFonts w:ascii="Arial" w:hAnsi="Arial" w:cs="Arial"/>
          <w:b/>
          <w:sz w:val="18"/>
          <w:szCs w:val="18"/>
          <w:u w:val="single"/>
        </w:rPr>
      </w:pPr>
    </w:p>
    <w:p w14:paraId="31EDDE48" w14:textId="77777777" w:rsidR="007559E6" w:rsidRDefault="007559E6" w:rsidP="00594775">
      <w:pPr>
        <w:spacing w:before="120" w:after="120"/>
        <w:jc w:val="both"/>
        <w:rPr>
          <w:rFonts w:ascii="Arial" w:hAnsi="Arial" w:cs="Arial"/>
          <w:b/>
          <w:sz w:val="18"/>
          <w:szCs w:val="18"/>
          <w:u w:val="single"/>
        </w:rPr>
      </w:pPr>
    </w:p>
    <w:p w14:paraId="6382BCE6" w14:textId="77777777" w:rsidR="007559E6" w:rsidRDefault="007559E6" w:rsidP="00594775">
      <w:pPr>
        <w:spacing w:before="120" w:after="120"/>
        <w:jc w:val="both"/>
        <w:rPr>
          <w:rFonts w:ascii="Arial" w:hAnsi="Arial" w:cs="Arial"/>
          <w:b/>
          <w:sz w:val="18"/>
          <w:szCs w:val="18"/>
          <w:u w:val="single"/>
        </w:rPr>
      </w:pPr>
    </w:p>
    <w:p w14:paraId="6EC09AF6" w14:textId="77777777" w:rsidR="007559E6" w:rsidRDefault="007559E6" w:rsidP="00594775">
      <w:pPr>
        <w:spacing w:before="120" w:after="120"/>
        <w:jc w:val="both"/>
        <w:rPr>
          <w:rFonts w:ascii="Arial" w:hAnsi="Arial" w:cs="Arial"/>
          <w:b/>
          <w:sz w:val="18"/>
          <w:szCs w:val="18"/>
          <w:u w:val="single"/>
        </w:rPr>
      </w:pPr>
    </w:p>
    <w:p w14:paraId="3D7BFF59" w14:textId="77777777" w:rsidR="007559E6" w:rsidRDefault="007559E6" w:rsidP="00594775">
      <w:pPr>
        <w:spacing w:before="120" w:after="120"/>
        <w:jc w:val="both"/>
        <w:rPr>
          <w:rFonts w:ascii="Arial" w:hAnsi="Arial" w:cs="Arial"/>
          <w:b/>
          <w:sz w:val="18"/>
          <w:szCs w:val="18"/>
          <w:u w:val="single"/>
        </w:rPr>
      </w:pPr>
    </w:p>
    <w:p w14:paraId="6818DEE1" w14:textId="77777777" w:rsidR="007559E6" w:rsidRDefault="007559E6" w:rsidP="00594775">
      <w:pPr>
        <w:spacing w:before="120" w:after="120"/>
        <w:jc w:val="both"/>
        <w:rPr>
          <w:rFonts w:ascii="Arial" w:hAnsi="Arial" w:cs="Arial"/>
          <w:b/>
          <w:sz w:val="18"/>
          <w:szCs w:val="18"/>
          <w:u w:val="single"/>
        </w:rPr>
      </w:pPr>
    </w:p>
    <w:p w14:paraId="22A04528" w14:textId="77777777" w:rsidR="007559E6" w:rsidRDefault="007559E6" w:rsidP="00594775">
      <w:pPr>
        <w:spacing w:before="120" w:after="120"/>
        <w:jc w:val="both"/>
        <w:rPr>
          <w:rFonts w:ascii="Arial" w:hAnsi="Arial" w:cs="Arial"/>
          <w:b/>
          <w:sz w:val="18"/>
          <w:szCs w:val="18"/>
          <w:u w:val="single"/>
        </w:rPr>
      </w:pPr>
    </w:p>
    <w:p w14:paraId="393E0508" w14:textId="77777777" w:rsidR="007559E6" w:rsidRDefault="007559E6" w:rsidP="00594775">
      <w:pPr>
        <w:spacing w:before="120" w:after="120"/>
        <w:jc w:val="both"/>
        <w:rPr>
          <w:rFonts w:ascii="Arial" w:hAnsi="Arial" w:cs="Arial"/>
          <w:b/>
          <w:sz w:val="18"/>
          <w:szCs w:val="18"/>
          <w:u w:val="single"/>
        </w:rPr>
      </w:pPr>
    </w:p>
    <w:p w14:paraId="7A5AC678" w14:textId="77777777" w:rsidR="007559E6" w:rsidRDefault="007559E6" w:rsidP="00594775">
      <w:pPr>
        <w:spacing w:before="120" w:after="120"/>
        <w:jc w:val="both"/>
        <w:rPr>
          <w:rFonts w:ascii="Arial" w:hAnsi="Arial" w:cs="Arial"/>
          <w:b/>
          <w:sz w:val="18"/>
          <w:szCs w:val="18"/>
          <w:u w:val="single"/>
        </w:rPr>
      </w:pPr>
    </w:p>
    <w:p w14:paraId="5FDCB4F0" w14:textId="77777777" w:rsidR="007559E6" w:rsidRDefault="007559E6" w:rsidP="00594775">
      <w:pPr>
        <w:spacing w:before="120" w:after="120"/>
        <w:jc w:val="both"/>
        <w:rPr>
          <w:rFonts w:ascii="Arial" w:hAnsi="Arial" w:cs="Arial"/>
          <w:b/>
          <w:sz w:val="18"/>
          <w:szCs w:val="18"/>
          <w:u w:val="single"/>
        </w:rPr>
      </w:pPr>
    </w:p>
    <w:p w14:paraId="507F4DD3" w14:textId="65143226" w:rsidR="007559E6" w:rsidRDefault="007559E6" w:rsidP="007472A5">
      <w:pPr>
        <w:spacing w:before="120" w:after="120"/>
        <w:jc w:val="both"/>
        <w:rPr>
          <w:rFonts w:ascii="Arial" w:hAnsi="Arial" w:cs="Arial"/>
          <w:b/>
          <w:sz w:val="18"/>
          <w:szCs w:val="18"/>
          <w:u w:val="single"/>
        </w:rPr>
      </w:pPr>
    </w:p>
    <w:p w14:paraId="473A963D" w14:textId="77777777" w:rsidR="007472A5" w:rsidRDefault="007472A5" w:rsidP="007472A5">
      <w:pPr>
        <w:spacing w:before="120" w:after="120"/>
        <w:jc w:val="both"/>
        <w:rPr>
          <w:rFonts w:ascii="Arial" w:hAnsi="Arial" w:cs="Arial"/>
          <w:bCs/>
          <w:sz w:val="18"/>
          <w:szCs w:val="18"/>
        </w:rPr>
      </w:pPr>
    </w:p>
    <w:p w14:paraId="043F1101" w14:textId="77777777" w:rsidR="007559E6" w:rsidRDefault="007559E6" w:rsidP="00594775">
      <w:pPr>
        <w:spacing w:before="120" w:after="120"/>
        <w:jc w:val="both"/>
        <w:rPr>
          <w:rFonts w:ascii="Arial" w:hAnsi="Arial" w:cs="Arial"/>
          <w:bCs/>
          <w:sz w:val="18"/>
          <w:szCs w:val="18"/>
        </w:rPr>
      </w:pPr>
    </w:p>
    <w:p w14:paraId="69A98896" w14:textId="77777777" w:rsidR="007559E6" w:rsidRDefault="007559E6" w:rsidP="00594775">
      <w:pPr>
        <w:spacing w:before="120" w:after="120"/>
        <w:jc w:val="both"/>
        <w:rPr>
          <w:rFonts w:ascii="Arial" w:hAnsi="Arial" w:cs="Arial"/>
          <w:bCs/>
          <w:sz w:val="18"/>
          <w:szCs w:val="18"/>
        </w:rPr>
      </w:pPr>
    </w:p>
    <w:p w14:paraId="1085FC88" w14:textId="77777777" w:rsidR="00372176" w:rsidRDefault="00372176" w:rsidP="00594775">
      <w:pPr>
        <w:spacing w:before="120" w:after="120"/>
        <w:jc w:val="both"/>
        <w:rPr>
          <w:rFonts w:ascii="Arial" w:hAnsi="Arial" w:cs="Arial"/>
          <w:bCs/>
          <w:sz w:val="18"/>
          <w:szCs w:val="18"/>
        </w:rPr>
      </w:pPr>
    </w:p>
    <w:p w14:paraId="5265B271" w14:textId="77777777" w:rsidR="007559E6" w:rsidRDefault="007559E6" w:rsidP="00594775">
      <w:pPr>
        <w:spacing w:before="120" w:after="120"/>
        <w:jc w:val="both"/>
        <w:rPr>
          <w:rFonts w:ascii="Arial" w:hAnsi="Arial" w:cs="Arial"/>
          <w:bCs/>
          <w:sz w:val="18"/>
          <w:szCs w:val="18"/>
        </w:rPr>
      </w:pPr>
    </w:p>
    <w:p w14:paraId="76D930A4" w14:textId="1FDDFAB1" w:rsidR="007559E6" w:rsidRPr="007559E6" w:rsidRDefault="007559E6" w:rsidP="007559E6">
      <w:pPr>
        <w:spacing w:before="120" w:after="120"/>
        <w:jc w:val="center"/>
        <w:rPr>
          <w:rFonts w:ascii="Arial" w:hAnsi="Arial" w:cs="Arial"/>
          <w:b/>
          <w:u w:val="single"/>
        </w:rPr>
      </w:pPr>
      <w:r w:rsidRPr="007559E6">
        <w:rPr>
          <w:rFonts w:ascii="Arial" w:hAnsi="Arial" w:cs="Arial"/>
          <w:b/>
          <w:u w:val="single"/>
        </w:rPr>
        <w:lastRenderedPageBreak/>
        <w:t>Indice</w:t>
      </w:r>
    </w:p>
    <w:p w14:paraId="03A58C53" w14:textId="77777777" w:rsidR="007559E6" w:rsidRDefault="007559E6" w:rsidP="00594775">
      <w:pPr>
        <w:spacing w:before="120" w:after="120"/>
        <w:jc w:val="both"/>
        <w:rPr>
          <w:rFonts w:ascii="Arial" w:hAnsi="Arial" w:cs="Arial"/>
          <w:bCs/>
          <w:sz w:val="18"/>
          <w:szCs w:val="18"/>
        </w:rPr>
      </w:pPr>
    </w:p>
    <w:p w14:paraId="499E17EA" w14:textId="2E3209D2" w:rsidR="007559E6" w:rsidRPr="000B2F31" w:rsidRDefault="000B2F31" w:rsidP="000B2F31">
      <w:pPr>
        <w:pStyle w:val="Paragrafoelenco"/>
        <w:widowControl w:val="0"/>
        <w:numPr>
          <w:ilvl w:val="0"/>
          <w:numId w:val="26"/>
        </w:numPr>
        <w:shd w:val="clear" w:color="auto" w:fill="FFFFFF"/>
        <w:autoSpaceDE w:val="0"/>
        <w:autoSpaceDN w:val="0"/>
        <w:adjustRightInd w:val="0"/>
        <w:rPr>
          <w:rFonts w:cs="Arial"/>
          <w:szCs w:val="18"/>
        </w:rPr>
      </w:pPr>
      <w:r w:rsidRPr="000B2F31">
        <w:rPr>
          <w:rFonts w:cs="Arial"/>
          <w:szCs w:val="18"/>
        </w:rPr>
        <w:t>Servizio di redazione del progetto di fattibilità’ tecnico – economica degli impianti di dissalazione di acqua di mare su moduli mobili di Trapani e Porto Empedocle (</w:t>
      </w:r>
      <w:proofErr w:type="gramStart"/>
      <w:r w:rsidRPr="000B2F31">
        <w:rPr>
          <w:rFonts w:cs="Arial"/>
          <w:szCs w:val="18"/>
        </w:rPr>
        <w:t>AG)</w:t>
      </w:r>
      <w:r>
        <w:rPr>
          <w:rFonts w:cs="Arial"/>
          <w:szCs w:val="18"/>
        </w:rPr>
        <w:t xml:space="preserve">   </w:t>
      </w:r>
      <w:proofErr w:type="gramEnd"/>
      <w:r>
        <w:rPr>
          <w:rFonts w:cs="Arial"/>
          <w:szCs w:val="18"/>
        </w:rPr>
        <w:t xml:space="preserve">                                                          </w:t>
      </w:r>
      <w:r w:rsidR="00D416CF">
        <w:rPr>
          <w:rFonts w:cs="Arial"/>
          <w:szCs w:val="18"/>
        </w:rPr>
        <w:tab/>
      </w:r>
      <w:r w:rsidR="00D416CF">
        <w:rPr>
          <w:rFonts w:cs="Arial"/>
          <w:szCs w:val="18"/>
        </w:rPr>
        <w:tab/>
        <w:t xml:space="preserve">            </w:t>
      </w:r>
      <w:r w:rsidRPr="000B2F31">
        <w:rPr>
          <w:rFonts w:cs="Arial"/>
          <w:b/>
          <w:i/>
          <w:iCs/>
          <w:szCs w:val="18"/>
        </w:rPr>
        <w:t>Scheda 1 pag.3</w:t>
      </w:r>
    </w:p>
    <w:p w14:paraId="0A640AFA" w14:textId="77777777" w:rsidR="000B2F31" w:rsidRPr="000B2F31" w:rsidRDefault="000B2F31" w:rsidP="000B2F31">
      <w:pPr>
        <w:pStyle w:val="Paragrafoelenco"/>
        <w:widowControl w:val="0"/>
        <w:shd w:val="clear" w:color="auto" w:fill="FFFFFF"/>
        <w:autoSpaceDE w:val="0"/>
        <w:autoSpaceDN w:val="0"/>
        <w:adjustRightInd w:val="0"/>
        <w:rPr>
          <w:rFonts w:cs="Arial"/>
          <w:szCs w:val="18"/>
        </w:rPr>
      </w:pPr>
    </w:p>
    <w:p w14:paraId="3C9F3869" w14:textId="549654B7" w:rsidR="000B2F31" w:rsidRPr="000B2F31" w:rsidRDefault="000B2F31" w:rsidP="000B2F31">
      <w:pPr>
        <w:pStyle w:val="Paragrafoelenco"/>
        <w:widowControl w:val="0"/>
        <w:numPr>
          <w:ilvl w:val="0"/>
          <w:numId w:val="26"/>
        </w:numPr>
        <w:shd w:val="clear" w:color="auto" w:fill="FFFFFF"/>
        <w:autoSpaceDE w:val="0"/>
        <w:autoSpaceDN w:val="0"/>
        <w:adjustRightInd w:val="0"/>
        <w:rPr>
          <w:rFonts w:cs="Arial"/>
          <w:szCs w:val="18"/>
        </w:rPr>
      </w:pPr>
      <w:r w:rsidRPr="000B2F31">
        <w:rPr>
          <w:rFonts w:cs="Arial"/>
          <w:szCs w:val="18"/>
        </w:rPr>
        <w:t xml:space="preserve">Servizio di redazione del progetto di fattibilità’ tecnico – economica degli impianti di dissalazione di acqua di mare su moduli mobili di </w:t>
      </w:r>
      <w:r>
        <w:rPr>
          <w:rFonts w:cs="Arial"/>
          <w:szCs w:val="18"/>
        </w:rPr>
        <w:t>Gela</w:t>
      </w:r>
      <w:r>
        <w:rPr>
          <w:rFonts w:cs="Arial"/>
          <w:szCs w:val="18"/>
        </w:rPr>
        <w:tab/>
      </w:r>
      <w:r>
        <w:rPr>
          <w:rFonts w:cs="Arial"/>
          <w:szCs w:val="18"/>
        </w:rPr>
        <w:tab/>
      </w:r>
      <w:r>
        <w:rPr>
          <w:rFonts w:cs="Arial"/>
          <w:szCs w:val="18"/>
        </w:rPr>
        <w:tab/>
        <w:t xml:space="preserve">                                                                     </w:t>
      </w:r>
      <w:r w:rsidR="00D416CF">
        <w:rPr>
          <w:rFonts w:cs="Arial"/>
          <w:szCs w:val="18"/>
        </w:rPr>
        <w:t xml:space="preserve">                                          </w:t>
      </w:r>
      <w:r w:rsidRPr="000B2F31">
        <w:rPr>
          <w:rFonts w:cs="Arial"/>
          <w:b/>
          <w:i/>
          <w:iCs/>
          <w:szCs w:val="18"/>
        </w:rPr>
        <w:t>Scheda 2 pag.4</w:t>
      </w:r>
    </w:p>
    <w:p w14:paraId="69728628" w14:textId="77777777" w:rsidR="000B2F31" w:rsidRPr="000B2F31" w:rsidRDefault="000B2F31" w:rsidP="000B2F31">
      <w:pPr>
        <w:pStyle w:val="Paragrafoelenco"/>
        <w:widowControl w:val="0"/>
        <w:shd w:val="clear" w:color="auto" w:fill="FFFFFF"/>
        <w:autoSpaceDE w:val="0"/>
        <w:autoSpaceDN w:val="0"/>
        <w:adjustRightInd w:val="0"/>
        <w:rPr>
          <w:rFonts w:cs="Arial"/>
          <w:szCs w:val="18"/>
        </w:rPr>
      </w:pPr>
    </w:p>
    <w:p w14:paraId="434BDAE0" w14:textId="3439B704" w:rsidR="000B2F31" w:rsidRPr="000B2F31" w:rsidRDefault="000B2F31" w:rsidP="000B2F31">
      <w:pPr>
        <w:pStyle w:val="Paragrafoelenco"/>
        <w:numPr>
          <w:ilvl w:val="0"/>
          <w:numId w:val="26"/>
        </w:numPr>
        <w:rPr>
          <w:rFonts w:cs="Arial"/>
          <w:szCs w:val="18"/>
        </w:rPr>
      </w:pPr>
      <w:r w:rsidRPr="000B2F31">
        <w:rPr>
          <w:rFonts w:cs="Arial"/>
          <w:szCs w:val="18"/>
        </w:rPr>
        <w:t xml:space="preserve">fornitura, trasporto, installazione e avviamento di impianti modulari di dissalazione per i siti di Trapani, Gela </w:t>
      </w:r>
      <w:r>
        <w:rPr>
          <w:rFonts w:cs="Arial"/>
          <w:szCs w:val="18"/>
        </w:rPr>
        <w:t>e</w:t>
      </w:r>
      <w:r w:rsidRPr="000B2F31">
        <w:rPr>
          <w:rFonts w:cs="Arial"/>
          <w:szCs w:val="18"/>
        </w:rPr>
        <w:t xml:space="preserve"> Porto Empedocle</w:t>
      </w:r>
      <w:r>
        <w:rPr>
          <w:rFonts w:cs="Arial"/>
          <w:szCs w:val="18"/>
        </w:rPr>
        <w:t>.</w:t>
      </w:r>
      <w:r w:rsidRPr="000B2F31">
        <w:rPr>
          <w:rFonts w:cs="Arial"/>
          <w:szCs w:val="18"/>
        </w:rPr>
        <w:t xml:space="preserve"> </w:t>
      </w:r>
      <w:r>
        <w:rPr>
          <w:rFonts w:cs="Arial"/>
          <w:szCs w:val="18"/>
        </w:rPr>
        <w:t xml:space="preserve">                                                                                                                                                     </w:t>
      </w:r>
      <w:r w:rsidRPr="000B2F31">
        <w:rPr>
          <w:rFonts w:cs="Arial"/>
          <w:b/>
          <w:i/>
          <w:iCs/>
          <w:szCs w:val="18"/>
        </w:rPr>
        <w:t>Scheda 3 pag.5</w:t>
      </w:r>
    </w:p>
    <w:p w14:paraId="106DB37A" w14:textId="77777777" w:rsidR="000B2F31" w:rsidRPr="000B2F31" w:rsidRDefault="000B2F31" w:rsidP="000B2F31">
      <w:pPr>
        <w:pStyle w:val="Paragrafoelenco"/>
        <w:rPr>
          <w:rFonts w:cs="Arial"/>
          <w:szCs w:val="18"/>
        </w:rPr>
      </w:pPr>
    </w:p>
    <w:p w14:paraId="2BA3DAD4" w14:textId="32FDE7DE" w:rsidR="000B2F31" w:rsidRPr="000B2F31" w:rsidRDefault="000B2F31" w:rsidP="000B2F31">
      <w:pPr>
        <w:pStyle w:val="Paragrafoelenco"/>
        <w:widowControl w:val="0"/>
        <w:numPr>
          <w:ilvl w:val="0"/>
          <w:numId w:val="26"/>
        </w:numPr>
        <w:shd w:val="clear" w:color="auto" w:fill="FFFFFF"/>
        <w:autoSpaceDE w:val="0"/>
        <w:autoSpaceDN w:val="0"/>
        <w:adjustRightInd w:val="0"/>
        <w:rPr>
          <w:rFonts w:cs="Arial"/>
          <w:szCs w:val="18"/>
        </w:rPr>
      </w:pPr>
      <w:r w:rsidRPr="000B2F31">
        <w:rPr>
          <w:rFonts w:cs="Arial"/>
          <w:szCs w:val="18"/>
        </w:rPr>
        <w:t xml:space="preserve">progettazione esecutiva e realizzazione dei lavori delle opere complementari (BOP) a corredo dell’impianto di dissalazione di acqua di mare su moduli mobili di Trapani </w:t>
      </w:r>
      <w:r>
        <w:rPr>
          <w:rFonts w:cs="Arial"/>
          <w:szCs w:val="18"/>
        </w:rPr>
        <w:t xml:space="preserve">                                                                                                  </w:t>
      </w:r>
      <w:r w:rsidRPr="000B2F31">
        <w:rPr>
          <w:rFonts w:cs="Arial"/>
          <w:b/>
          <w:i/>
          <w:iCs/>
          <w:szCs w:val="18"/>
        </w:rPr>
        <w:t>Scheda 4 pag.7</w:t>
      </w:r>
    </w:p>
    <w:p w14:paraId="03842CBC" w14:textId="77777777" w:rsidR="000B2F31" w:rsidRPr="000B2F31" w:rsidRDefault="000B2F31" w:rsidP="000B2F31">
      <w:pPr>
        <w:pStyle w:val="Paragrafoelenco"/>
        <w:widowControl w:val="0"/>
        <w:shd w:val="clear" w:color="auto" w:fill="FFFFFF"/>
        <w:autoSpaceDE w:val="0"/>
        <w:autoSpaceDN w:val="0"/>
        <w:adjustRightInd w:val="0"/>
        <w:rPr>
          <w:rFonts w:cs="Arial"/>
          <w:szCs w:val="18"/>
        </w:rPr>
      </w:pPr>
    </w:p>
    <w:p w14:paraId="58D3E3A6" w14:textId="2B5A197A" w:rsidR="000B2F31" w:rsidRPr="000B2F31" w:rsidRDefault="000B2F31" w:rsidP="000B2F31">
      <w:pPr>
        <w:pStyle w:val="Paragrafoelenco"/>
        <w:widowControl w:val="0"/>
        <w:numPr>
          <w:ilvl w:val="0"/>
          <w:numId w:val="26"/>
        </w:numPr>
        <w:shd w:val="clear" w:color="auto" w:fill="FFFFFF"/>
        <w:autoSpaceDE w:val="0"/>
        <w:autoSpaceDN w:val="0"/>
        <w:adjustRightInd w:val="0"/>
        <w:rPr>
          <w:rFonts w:cs="Arial"/>
          <w:szCs w:val="18"/>
        </w:rPr>
      </w:pPr>
      <w:r w:rsidRPr="000B2F31">
        <w:rPr>
          <w:rFonts w:cs="Arial"/>
          <w:szCs w:val="18"/>
        </w:rPr>
        <w:t xml:space="preserve">progettazione esecutiva e realizzazione dei lavori delle opere complementari (BOP) a corredo dell’impianto di dissalazione di acqua di mare su moduli mobili di </w:t>
      </w:r>
      <w:r>
        <w:rPr>
          <w:rFonts w:cs="Arial"/>
          <w:szCs w:val="18"/>
        </w:rPr>
        <w:t xml:space="preserve">Gela                                                                                                       </w:t>
      </w:r>
      <w:r w:rsidRPr="000B2F31">
        <w:rPr>
          <w:rFonts w:cs="Arial"/>
          <w:b/>
          <w:i/>
          <w:iCs/>
          <w:szCs w:val="18"/>
        </w:rPr>
        <w:t>Scheda 5 pag.9</w:t>
      </w:r>
    </w:p>
    <w:p w14:paraId="7F9AD970" w14:textId="77777777" w:rsidR="000B2F31" w:rsidRPr="000B2F31" w:rsidRDefault="000B2F31" w:rsidP="000B2F31">
      <w:pPr>
        <w:pStyle w:val="Paragrafoelenco"/>
        <w:rPr>
          <w:rFonts w:cs="Arial"/>
          <w:szCs w:val="18"/>
        </w:rPr>
      </w:pPr>
    </w:p>
    <w:p w14:paraId="268962AA" w14:textId="4043B0B8" w:rsidR="000B2F31" w:rsidRPr="004C4FBA" w:rsidRDefault="000B2F31" w:rsidP="000B2F31">
      <w:pPr>
        <w:pStyle w:val="Paragrafoelenco"/>
        <w:widowControl w:val="0"/>
        <w:numPr>
          <w:ilvl w:val="0"/>
          <w:numId w:val="26"/>
        </w:numPr>
        <w:shd w:val="clear" w:color="auto" w:fill="FFFFFF"/>
        <w:autoSpaceDE w:val="0"/>
        <w:autoSpaceDN w:val="0"/>
        <w:adjustRightInd w:val="0"/>
        <w:rPr>
          <w:rFonts w:cs="Arial"/>
          <w:szCs w:val="18"/>
        </w:rPr>
      </w:pPr>
      <w:r w:rsidRPr="000B2F31">
        <w:rPr>
          <w:rFonts w:cs="Arial"/>
          <w:szCs w:val="18"/>
        </w:rPr>
        <w:t xml:space="preserve">progettazione esecutiva e realizzazione dei lavori delle opere complementari (BOP) a corredo dell’impianto di dissalazione di acqua di mare su moduli mobili di </w:t>
      </w:r>
      <w:r>
        <w:rPr>
          <w:rFonts w:cs="Arial"/>
          <w:szCs w:val="18"/>
        </w:rPr>
        <w:t xml:space="preserve">Porto Empedocle                                                                                    </w:t>
      </w:r>
      <w:r w:rsidRPr="000B2F31">
        <w:rPr>
          <w:rFonts w:cs="Arial"/>
          <w:b/>
          <w:i/>
          <w:iCs/>
          <w:szCs w:val="18"/>
        </w:rPr>
        <w:t>Scheda 6 pag.11</w:t>
      </w:r>
    </w:p>
    <w:p w14:paraId="6066AEB1" w14:textId="77777777" w:rsidR="004C4FBA" w:rsidRPr="004C4FBA" w:rsidRDefault="004C4FBA" w:rsidP="004C4FBA">
      <w:pPr>
        <w:pStyle w:val="Paragrafoelenco"/>
        <w:rPr>
          <w:rFonts w:cs="Arial"/>
          <w:szCs w:val="18"/>
        </w:rPr>
      </w:pPr>
    </w:p>
    <w:p w14:paraId="38D99BDA" w14:textId="23D51E49" w:rsidR="004C4FBA" w:rsidRPr="004C4FBA" w:rsidRDefault="004C4FBA" w:rsidP="004C4FBA">
      <w:pPr>
        <w:pStyle w:val="Paragrafoelenco"/>
        <w:widowControl w:val="0"/>
        <w:numPr>
          <w:ilvl w:val="0"/>
          <w:numId w:val="26"/>
        </w:numPr>
        <w:shd w:val="clear" w:color="auto" w:fill="FFFFFF"/>
        <w:autoSpaceDE w:val="0"/>
        <w:autoSpaceDN w:val="0"/>
        <w:adjustRightInd w:val="0"/>
        <w:rPr>
          <w:rFonts w:cs="Arial"/>
          <w:szCs w:val="18"/>
        </w:rPr>
      </w:pPr>
      <w:r w:rsidRPr="004C4FBA">
        <w:rPr>
          <w:rFonts w:cs="Arial"/>
          <w:szCs w:val="18"/>
        </w:rPr>
        <w:t>servizio di direzione lavori, coordinamento della sicurezza in fase di esecuzione e assi</w:t>
      </w:r>
      <w:r>
        <w:rPr>
          <w:rFonts w:cs="Arial"/>
          <w:szCs w:val="18"/>
        </w:rPr>
        <w:t>s</w:t>
      </w:r>
      <w:r w:rsidRPr="004C4FBA">
        <w:rPr>
          <w:rFonts w:cs="Arial"/>
          <w:szCs w:val="18"/>
        </w:rPr>
        <w:t xml:space="preserve">tenza giornaliera tecnico-amministrativa per i lavori di realizzazione degli impianti di dissalazione di acqua di mare su moduli mobili di </w:t>
      </w:r>
      <w:r w:rsidRPr="000B2F31">
        <w:rPr>
          <w:rFonts w:cs="Arial"/>
          <w:szCs w:val="18"/>
        </w:rPr>
        <w:t xml:space="preserve">Trapani, Gela </w:t>
      </w:r>
      <w:r>
        <w:rPr>
          <w:rFonts w:cs="Arial"/>
          <w:szCs w:val="18"/>
        </w:rPr>
        <w:t>e</w:t>
      </w:r>
      <w:r w:rsidRPr="000B2F31">
        <w:rPr>
          <w:rFonts w:cs="Arial"/>
          <w:szCs w:val="18"/>
        </w:rPr>
        <w:t xml:space="preserve"> Porto Empedocle</w:t>
      </w:r>
      <w:r w:rsidRPr="004C4FBA">
        <w:rPr>
          <w:rFonts w:cs="Arial"/>
          <w:szCs w:val="18"/>
        </w:rPr>
        <w:t xml:space="preserve"> </w:t>
      </w:r>
      <w:r>
        <w:rPr>
          <w:rFonts w:cs="Arial"/>
          <w:szCs w:val="18"/>
        </w:rPr>
        <w:t xml:space="preserve">                                                                                                                                      </w:t>
      </w:r>
      <w:r w:rsidRPr="000B2F31">
        <w:rPr>
          <w:rFonts w:cs="Arial"/>
          <w:b/>
          <w:i/>
          <w:iCs/>
          <w:szCs w:val="18"/>
        </w:rPr>
        <w:t xml:space="preserve">Scheda </w:t>
      </w:r>
      <w:r>
        <w:rPr>
          <w:rFonts w:cs="Arial"/>
          <w:b/>
          <w:i/>
          <w:iCs/>
          <w:szCs w:val="18"/>
        </w:rPr>
        <w:t>7</w:t>
      </w:r>
      <w:r w:rsidRPr="000B2F31">
        <w:rPr>
          <w:rFonts w:cs="Arial"/>
          <w:b/>
          <w:i/>
          <w:iCs/>
          <w:szCs w:val="18"/>
        </w:rPr>
        <w:t xml:space="preserve"> pag.1</w:t>
      </w:r>
      <w:r>
        <w:rPr>
          <w:rFonts w:cs="Arial"/>
          <w:b/>
          <w:i/>
          <w:iCs/>
          <w:szCs w:val="18"/>
        </w:rPr>
        <w:t>3</w:t>
      </w:r>
    </w:p>
    <w:p w14:paraId="715BFBA4" w14:textId="77777777" w:rsidR="004C4FBA" w:rsidRPr="004C4FBA" w:rsidRDefault="004C4FBA" w:rsidP="004C4FBA">
      <w:pPr>
        <w:pStyle w:val="Paragrafoelenco"/>
        <w:rPr>
          <w:rFonts w:cs="Arial"/>
          <w:szCs w:val="18"/>
        </w:rPr>
      </w:pPr>
    </w:p>
    <w:p w14:paraId="6AA6C24F" w14:textId="77777777" w:rsidR="004C4FBA" w:rsidRPr="004C4FBA" w:rsidRDefault="004C4FBA" w:rsidP="004C4FBA">
      <w:pPr>
        <w:pStyle w:val="Paragrafoelenco"/>
        <w:widowControl w:val="0"/>
        <w:numPr>
          <w:ilvl w:val="0"/>
          <w:numId w:val="26"/>
        </w:numPr>
        <w:shd w:val="clear" w:color="auto" w:fill="FFFFFF"/>
        <w:autoSpaceDE w:val="0"/>
        <w:autoSpaceDN w:val="0"/>
        <w:adjustRightInd w:val="0"/>
        <w:rPr>
          <w:rFonts w:cs="Arial"/>
          <w:szCs w:val="18"/>
        </w:rPr>
      </w:pPr>
      <w:r w:rsidRPr="004C4FBA">
        <w:rPr>
          <w:bCs/>
          <w:iCs/>
          <w:color w:val="000000"/>
          <w:spacing w:val="-4"/>
        </w:rPr>
        <w:t xml:space="preserve">fornitura di elettropompe per i lavori di realizzazione dell’impianto di dissalazione di acqua di mare su moduli mobili di </w:t>
      </w:r>
      <w:r w:rsidRPr="000B2F31">
        <w:rPr>
          <w:rFonts w:cs="Arial"/>
          <w:szCs w:val="18"/>
        </w:rPr>
        <w:t xml:space="preserve">Trapani, Gela </w:t>
      </w:r>
      <w:r>
        <w:rPr>
          <w:rFonts w:cs="Arial"/>
          <w:szCs w:val="18"/>
        </w:rPr>
        <w:t>e</w:t>
      </w:r>
      <w:r w:rsidRPr="000B2F31">
        <w:rPr>
          <w:rFonts w:cs="Arial"/>
          <w:szCs w:val="18"/>
        </w:rPr>
        <w:t xml:space="preserve"> Porto Empedocle</w:t>
      </w:r>
      <w:r w:rsidRPr="004C4FBA">
        <w:rPr>
          <w:rFonts w:cs="Arial"/>
          <w:szCs w:val="18"/>
        </w:rPr>
        <w:t xml:space="preserve"> </w:t>
      </w:r>
      <w:r>
        <w:rPr>
          <w:rFonts w:cs="Arial"/>
          <w:szCs w:val="18"/>
        </w:rPr>
        <w:t xml:space="preserve">                                                                                                                                </w:t>
      </w:r>
      <w:r w:rsidRPr="000B2F31">
        <w:rPr>
          <w:rFonts w:cs="Arial"/>
          <w:b/>
          <w:i/>
          <w:iCs/>
          <w:szCs w:val="18"/>
        </w:rPr>
        <w:t xml:space="preserve">Scheda </w:t>
      </w:r>
      <w:r>
        <w:rPr>
          <w:rFonts w:cs="Arial"/>
          <w:b/>
          <w:i/>
          <w:iCs/>
          <w:szCs w:val="18"/>
        </w:rPr>
        <w:t>8</w:t>
      </w:r>
      <w:r w:rsidRPr="000B2F31">
        <w:rPr>
          <w:rFonts w:cs="Arial"/>
          <w:b/>
          <w:i/>
          <w:iCs/>
          <w:szCs w:val="18"/>
        </w:rPr>
        <w:t xml:space="preserve"> pag.1</w:t>
      </w:r>
      <w:r>
        <w:rPr>
          <w:rFonts w:cs="Arial"/>
          <w:b/>
          <w:i/>
          <w:iCs/>
          <w:szCs w:val="18"/>
        </w:rPr>
        <w:t>4</w:t>
      </w:r>
    </w:p>
    <w:p w14:paraId="1A794AE9" w14:textId="77777777" w:rsidR="004C4FBA" w:rsidRPr="004C4FBA" w:rsidRDefault="004C4FBA" w:rsidP="004C4FBA">
      <w:pPr>
        <w:pStyle w:val="Paragrafoelenco"/>
        <w:rPr>
          <w:bCs/>
          <w:iCs/>
          <w:color w:val="000000"/>
          <w:spacing w:val="-4"/>
        </w:rPr>
      </w:pPr>
    </w:p>
    <w:p w14:paraId="3EFA9BDA" w14:textId="4A8F95F2" w:rsidR="004C4FBA" w:rsidRPr="00F63AEF" w:rsidRDefault="00E83F07" w:rsidP="004C4FBA">
      <w:pPr>
        <w:pStyle w:val="Paragrafoelenco"/>
        <w:widowControl w:val="0"/>
        <w:numPr>
          <w:ilvl w:val="0"/>
          <w:numId w:val="26"/>
        </w:numPr>
        <w:shd w:val="clear" w:color="auto" w:fill="FFFFFF"/>
        <w:autoSpaceDE w:val="0"/>
        <w:autoSpaceDN w:val="0"/>
        <w:adjustRightInd w:val="0"/>
        <w:rPr>
          <w:rFonts w:cs="Arial"/>
          <w:szCs w:val="18"/>
        </w:rPr>
      </w:pPr>
      <w:r w:rsidRPr="00E83F07">
        <w:rPr>
          <w:bCs/>
          <w:iCs/>
          <w:color w:val="000000"/>
          <w:spacing w:val="-4"/>
        </w:rPr>
        <w:t>lavori di ripristino della funzionalità delle condotte esistenti di scarico della salamoia e di presa acqua mare, nell’ambito degli interventi necessari alla realizzazione dell’impianto di dissalazione di acqua di mare su moduli mobili di Trapani</w:t>
      </w:r>
      <w:r w:rsidRPr="00E83F07">
        <w:rPr>
          <w:rFonts w:cs="Arial"/>
          <w:b/>
          <w:i/>
          <w:iCs/>
          <w:szCs w:val="18"/>
        </w:rPr>
        <w:t xml:space="preserve"> </w:t>
      </w:r>
      <w:r w:rsidRPr="000B2F31">
        <w:rPr>
          <w:rFonts w:cs="Arial"/>
          <w:b/>
          <w:i/>
          <w:iCs/>
          <w:szCs w:val="18"/>
        </w:rPr>
        <w:t xml:space="preserve">Scheda </w:t>
      </w:r>
      <w:r>
        <w:rPr>
          <w:rFonts w:cs="Arial"/>
          <w:b/>
          <w:i/>
          <w:iCs/>
          <w:szCs w:val="18"/>
        </w:rPr>
        <w:t>9</w:t>
      </w:r>
      <w:r w:rsidRPr="000B2F31">
        <w:rPr>
          <w:rFonts w:cs="Arial"/>
          <w:b/>
          <w:i/>
          <w:iCs/>
          <w:szCs w:val="18"/>
        </w:rPr>
        <w:t xml:space="preserve"> pag.1</w:t>
      </w:r>
      <w:r>
        <w:rPr>
          <w:rFonts w:cs="Arial"/>
          <w:b/>
          <w:i/>
          <w:iCs/>
          <w:szCs w:val="18"/>
        </w:rPr>
        <w:t>5</w:t>
      </w:r>
    </w:p>
    <w:p w14:paraId="6CC7FC38" w14:textId="77777777" w:rsidR="00F63AEF" w:rsidRPr="00F63AEF" w:rsidRDefault="00F63AEF" w:rsidP="00F63AEF">
      <w:pPr>
        <w:pStyle w:val="Paragrafoelenco"/>
        <w:rPr>
          <w:rFonts w:cs="Arial"/>
          <w:szCs w:val="18"/>
        </w:rPr>
      </w:pPr>
    </w:p>
    <w:p w14:paraId="3ED782F6" w14:textId="317584AF" w:rsidR="00F63AEF" w:rsidRPr="004A30F6" w:rsidRDefault="00F63AEF" w:rsidP="004C4FBA">
      <w:pPr>
        <w:pStyle w:val="Paragrafoelenco"/>
        <w:widowControl w:val="0"/>
        <w:numPr>
          <w:ilvl w:val="0"/>
          <w:numId w:val="26"/>
        </w:numPr>
        <w:shd w:val="clear" w:color="auto" w:fill="FFFFFF"/>
        <w:autoSpaceDE w:val="0"/>
        <w:autoSpaceDN w:val="0"/>
        <w:adjustRightInd w:val="0"/>
        <w:rPr>
          <w:rFonts w:cs="Arial"/>
          <w:szCs w:val="18"/>
        </w:rPr>
      </w:pPr>
      <w:r w:rsidRPr="00F63AEF">
        <w:rPr>
          <w:rFonts w:cs="Arial"/>
          <w:szCs w:val="18"/>
        </w:rPr>
        <w:t>fornitura, trasporto e scarico di prodotti chimici necessari all’avviamento ed esercizio dei dissalatori mobili</w:t>
      </w:r>
      <w:r w:rsidR="00D416CF" w:rsidRPr="00D416CF">
        <w:rPr>
          <w:rFonts w:cs="Arial"/>
          <w:szCs w:val="18"/>
        </w:rPr>
        <w:t xml:space="preserve"> </w:t>
      </w:r>
      <w:r w:rsidR="00D416CF" w:rsidRPr="00F63AEF">
        <w:rPr>
          <w:rFonts w:cs="Arial"/>
          <w:szCs w:val="18"/>
        </w:rPr>
        <w:t xml:space="preserve">nei territori comunali di </w:t>
      </w:r>
      <w:r w:rsidR="00D416CF" w:rsidRPr="000B2F31">
        <w:rPr>
          <w:rFonts w:cs="Arial"/>
          <w:szCs w:val="18"/>
        </w:rPr>
        <w:t xml:space="preserve">Trapani, Gela </w:t>
      </w:r>
      <w:r w:rsidR="00D416CF">
        <w:rPr>
          <w:rFonts w:cs="Arial"/>
          <w:szCs w:val="18"/>
        </w:rPr>
        <w:t>e</w:t>
      </w:r>
      <w:r w:rsidR="00D416CF" w:rsidRPr="000B2F31">
        <w:rPr>
          <w:rFonts w:cs="Arial"/>
          <w:szCs w:val="18"/>
        </w:rPr>
        <w:t xml:space="preserve"> Porto Empedocle</w:t>
      </w:r>
      <w:r>
        <w:rPr>
          <w:rFonts w:cs="Arial"/>
          <w:szCs w:val="18"/>
        </w:rPr>
        <w:t xml:space="preserve">                                                                                              </w:t>
      </w:r>
      <w:r w:rsidR="00D416CF" w:rsidRPr="004A30F6">
        <w:rPr>
          <w:rFonts w:cs="Arial"/>
          <w:b/>
          <w:bCs/>
          <w:szCs w:val="18"/>
        </w:rPr>
        <w:t>Sc</w:t>
      </w:r>
      <w:r w:rsidRPr="004A30F6">
        <w:rPr>
          <w:rFonts w:cs="Arial"/>
          <w:b/>
          <w:bCs/>
          <w:i/>
          <w:iCs/>
          <w:szCs w:val="18"/>
        </w:rPr>
        <w:t>heda 10 pag.17</w:t>
      </w:r>
    </w:p>
    <w:p w14:paraId="4E935948" w14:textId="77777777" w:rsidR="004A30F6" w:rsidRPr="004A30F6" w:rsidRDefault="004A30F6" w:rsidP="004A30F6">
      <w:pPr>
        <w:pStyle w:val="Paragrafoelenco"/>
        <w:rPr>
          <w:rFonts w:cs="Arial"/>
          <w:szCs w:val="18"/>
        </w:rPr>
      </w:pPr>
    </w:p>
    <w:p w14:paraId="30F6BBD0" w14:textId="6EE5D9C5" w:rsidR="004A30F6" w:rsidRPr="004A30F6" w:rsidRDefault="004A30F6" w:rsidP="004A30F6">
      <w:pPr>
        <w:pStyle w:val="Paragrafoelenco"/>
        <w:widowControl w:val="0"/>
        <w:numPr>
          <w:ilvl w:val="0"/>
          <w:numId w:val="26"/>
        </w:numPr>
        <w:shd w:val="clear" w:color="auto" w:fill="FFFFFF"/>
        <w:autoSpaceDE w:val="0"/>
        <w:autoSpaceDN w:val="0"/>
        <w:adjustRightInd w:val="0"/>
        <w:rPr>
          <w:rFonts w:cs="Arial"/>
          <w:szCs w:val="18"/>
        </w:rPr>
      </w:pPr>
      <w:r w:rsidRPr="004A30F6">
        <w:rPr>
          <w:rFonts w:cs="Arial"/>
          <w:szCs w:val="18"/>
        </w:rPr>
        <w:t>Indagini propedeutiche alla realizzazione della condotta sottomarina del Dissalatore di Gela</w:t>
      </w:r>
    </w:p>
    <w:p w14:paraId="059209EC" w14:textId="5CC2E3F0" w:rsidR="004A30F6" w:rsidRPr="004A30F6" w:rsidRDefault="004A30F6" w:rsidP="004A30F6">
      <w:pPr>
        <w:pStyle w:val="Paragrafoelenco"/>
        <w:widowControl w:val="0"/>
        <w:shd w:val="clear" w:color="auto" w:fill="FFFFFF"/>
        <w:autoSpaceDE w:val="0"/>
        <w:autoSpaceDN w:val="0"/>
        <w:adjustRightInd w:val="0"/>
        <w:ind w:left="8508"/>
        <w:rPr>
          <w:rFonts w:cs="Arial"/>
          <w:b/>
          <w:bCs/>
          <w:i/>
          <w:iCs/>
          <w:szCs w:val="18"/>
        </w:rPr>
      </w:pPr>
      <w:r>
        <w:rPr>
          <w:rFonts w:cs="Arial"/>
          <w:b/>
          <w:bCs/>
          <w:i/>
          <w:iCs/>
          <w:szCs w:val="18"/>
        </w:rPr>
        <w:t xml:space="preserve">        </w:t>
      </w:r>
      <w:r w:rsidRPr="004A30F6">
        <w:rPr>
          <w:rFonts w:cs="Arial"/>
          <w:b/>
          <w:bCs/>
          <w:i/>
          <w:iCs/>
          <w:szCs w:val="18"/>
        </w:rPr>
        <w:t>Scheda 11 pag. 19</w:t>
      </w:r>
      <w:r w:rsidRPr="004A30F6">
        <w:rPr>
          <w:rFonts w:cs="Arial"/>
          <w:b/>
          <w:bCs/>
          <w:i/>
          <w:iCs/>
          <w:szCs w:val="18"/>
        </w:rPr>
        <w:t xml:space="preserve">                                                                                              </w:t>
      </w:r>
      <w:r w:rsidRPr="004A30F6">
        <w:rPr>
          <w:rFonts w:cs="Arial"/>
          <w:b/>
          <w:bCs/>
          <w:i/>
          <w:iCs/>
          <w:szCs w:val="18"/>
        </w:rPr>
        <w:t xml:space="preserve">       </w:t>
      </w:r>
    </w:p>
    <w:p w14:paraId="544473BE" w14:textId="77777777" w:rsidR="00F63AEF" w:rsidRPr="00F63AEF" w:rsidRDefault="00F63AEF" w:rsidP="00F63AEF">
      <w:pPr>
        <w:pStyle w:val="Paragrafoelenco"/>
        <w:rPr>
          <w:rFonts w:cs="Arial"/>
          <w:szCs w:val="18"/>
        </w:rPr>
      </w:pPr>
    </w:p>
    <w:p w14:paraId="2B757634" w14:textId="645C032C" w:rsidR="00F63AEF" w:rsidRPr="004C4FBA" w:rsidRDefault="00772608" w:rsidP="004C4FBA">
      <w:pPr>
        <w:pStyle w:val="Paragrafoelenco"/>
        <w:widowControl w:val="0"/>
        <w:numPr>
          <w:ilvl w:val="0"/>
          <w:numId w:val="26"/>
        </w:numPr>
        <w:shd w:val="clear" w:color="auto" w:fill="FFFFFF"/>
        <w:autoSpaceDE w:val="0"/>
        <w:autoSpaceDN w:val="0"/>
        <w:adjustRightInd w:val="0"/>
        <w:rPr>
          <w:rFonts w:cs="Arial"/>
          <w:szCs w:val="18"/>
        </w:rPr>
      </w:pPr>
      <w:r>
        <w:rPr>
          <w:rFonts w:cs="Arial"/>
          <w:szCs w:val="18"/>
        </w:rPr>
        <w:t xml:space="preserve">contratti per lavori, servizi e forniture di importo inferiore alle soglie di cui all’art. 50, comma </w:t>
      </w:r>
      <w:r w:rsidR="007472A5">
        <w:rPr>
          <w:rFonts w:cs="Arial"/>
          <w:szCs w:val="18"/>
        </w:rPr>
        <w:t>1</w:t>
      </w:r>
      <w:r>
        <w:rPr>
          <w:rFonts w:cs="Arial"/>
          <w:szCs w:val="18"/>
        </w:rPr>
        <w:t xml:space="preserve"> lett. B), </w:t>
      </w:r>
      <w:r w:rsidRPr="00F63AEF">
        <w:rPr>
          <w:rFonts w:cs="Arial"/>
          <w:szCs w:val="18"/>
        </w:rPr>
        <w:t xml:space="preserve">del </w:t>
      </w:r>
      <w:proofErr w:type="spellStart"/>
      <w:r w:rsidRPr="00F63AEF">
        <w:rPr>
          <w:rFonts w:cs="Arial"/>
          <w:szCs w:val="18"/>
        </w:rPr>
        <w:t>D.Lgs.</w:t>
      </w:r>
      <w:proofErr w:type="spellEnd"/>
      <w:r w:rsidRPr="00F63AEF">
        <w:rPr>
          <w:rFonts w:cs="Arial"/>
          <w:szCs w:val="18"/>
        </w:rPr>
        <w:t xml:space="preserve"> 36/2023</w:t>
      </w:r>
      <w:r>
        <w:rPr>
          <w:rFonts w:cs="Arial"/>
          <w:szCs w:val="18"/>
        </w:rPr>
        <w:t xml:space="preserve"> per affidamento diretto previa consultazione di più operatori economici </w:t>
      </w:r>
      <w:r w:rsidR="00F63AEF" w:rsidRPr="00F63AEF">
        <w:rPr>
          <w:rFonts w:cs="Arial"/>
          <w:b/>
          <w:i/>
          <w:iCs/>
          <w:szCs w:val="18"/>
        </w:rPr>
        <w:t xml:space="preserve"> </w:t>
      </w:r>
      <w:r w:rsidR="00F63AEF">
        <w:rPr>
          <w:rFonts w:cs="Arial"/>
          <w:b/>
          <w:i/>
          <w:iCs/>
          <w:szCs w:val="18"/>
        </w:rPr>
        <w:t xml:space="preserve">                                                      </w:t>
      </w:r>
      <w:r w:rsidR="00F63AEF" w:rsidRPr="000B2F31">
        <w:rPr>
          <w:rFonts w:cs="Arial"/>
          <w:b/>
          <w:i/>
          <w:iCs/>
          <w:szCs w:val="18"/>
        </w:rPr>
        <w:t xml:space="preserve">Scheda </w:t>
      </w:r>
      <w:r w:rsidR="00F63AEF">
        <w:rPr>
          <w:rFonts w:cs="Arial"/>
          <w:b/>
          <w:i/>
          <w:iCs/>
          <w:szCs w:val="18"/>
        </w:rPr>
        <w:t>1</w:t>
      </w:r>
      <w:r w:rsidR="004A30F6">
        <w:rPr>
          <w:rFonts w:cs="Arial"/>
          <w:b/>
          <w:i/>
          <w:iCs/>
          <w:szCs w:val="18"/>
        </w:rPr>
        <w:t>2</w:t>
      </w:r>
      <w:r w:rsidR="00F63AEF" w:rsidRPr="000B2F31">
        <w:rPr>
          <w:rFonts w:cs="Arial"/>
          <w:b/>
          <w:i/>
          <w:iCs/>
          <w:szCs w:val="18"/>
        </w:rPr>
        <w:t xml:space="preserve"> pag.</w:t>
      </w:r>
      <w:r w:rsidR="004A30F6">
        <w:rPr>
          <w:rFonts w:cs="Arial"/>
          <w:b/>
          <w:i/>
          <w:iCs/>
          <w:szCs w:val="18"/>
        </w:rPr>
        <w:t>20</w:t>
      </w:r>
      <w:r w:rsidR="00F63AEF" w:rsidRPr="00F63AEF">
        <w:rPr>
          <w:rFonts w:cs="Arial"/>
          <w:b/>
          <w:i/>
          <w:iCs/>
          <w:szCs w:val="18"/>
        </w:rPr>
        <w:t xml:space="preserve"> </w:t>
      </w:r>
      <w:r w:rsidR="00F63AEF">
        <w:rPr>
          <w:rFonts w:cs="Arial"/>
          <w:b/>
          <w:i/>
          <w:iCs/>
          <w:szCs w:val="18"/>
        </w:rPr>
        <w:t xml:space="preserve">                                                                                 </w:t>
      </w:r>
    </w:p>
    <w:p w14:paraId="53474CD9" w14:textId="77777777" w:rsidR="004C4FBA" w:rsidRPr="004C4FBA" w:rsidRDefault="004C4FBA" w:rsidP="004C4FBA">
      <w:pPr>
        <w:pStyle w:val="Paragrafoelenco"/>
        <w:widowControl w:val="0"/>
        <w:shd w:val="clear" w:color="auto" w:fill="FFFFFF"/>
        <w:autoSpaceDE w:val="0"/>
        <w:autoSpaceDN w:val="0"/>
        <w:adjustRightInd w:val="0"/>
        <w:rPr>
          <w:rFonts w:cs="Arial"/>
          <w:szCs w:val="18"/>
        </w:rPr>
      </w:pPr>
    </w:p>
    <w:p w14:paraId="0A223B68" w14:textId="4CC26974" w:rsidR="00DB4E83" w:rsidRPr="00DB4E83" w:rsidRDefault="00772608" w:rsidP="00C42F58">
      <w:pPr>
        <w:pStyle w:val="Paragrafoelenco"/>
        <w:widowControl w:val="0"/>
        <w:numPr>
          <w:ilvl w:val="0"/>
          <w:numId w:val="26"/>
        </w:numPr>
        <w:shd w:val="clear" w:color="auto" w:fill="FFFFFF"/>
        <w:autoSpaceDE w:val="0"/>
        <w:autoSpaceDN w:val="0"/>
        <w:adjustRightInd w:val="0"/>
        <w:rPr>
          <w:rFonts w:cs="Arial"/>
          <w:szCs w:val="18"/>
        </w:rPr>
      </w:pPr>
      <w:r>
        <w:rPr>
          <w:rFonts w:cs="Arial"/>
          <w:szCs w:val="18"/>
        </w:rPr>
        <w:t xml:space="preserve">contratti per lavori, servizi e forniture di importo inferiore alle soglie di cui all’art. 50, comma </w:t>
      </w:r>
      <w:r w:rsidR="007472A5">
        <w:rPr>
          <w:rFonts w:cs="Arial"/>
          <w:szCs w:val="18"/>
        </w:rPr>
        <w:t>1</w:t>
      </w:r>
      <w:r>
        <w:rPr>
          <w:rFonts w:cs="Arial"/>
          <w:szCs w:val="18"/>
        </w:rPr>
        <w:t xml:space="preserve"> lett. B), </w:t>
      </w:r>
      <w:r w:rsidRPr="00F63AEF">
        <w:rPr>
          <w:rFonts w:cs="Arial"/>
          <w:szCs w:val="18"/>
        </w:rPr>
        <w:t xml:space="preserve">del </w:t>
      </w:r>
      <w:proofErr w:type="spellStart"/>
      <w:r w:rsidRPr="00F63AEF">
        <w:rPr>
          <w:rFonts w:cs="Arial"/>
          <w:szCs w:val="18"/>
        </w:rPr>
        <w:t>D.Lgs.</w:t>
      </w:r>
      <w:proofErr w:type="spellEnd"/>
      <w:r w:rsidRPr="00F63AEF">
        <w:rPr>
          <w:rFonts w:cs="Arial"/>
          <w:szCs w:val="18"/>
        </w:rPr>
        <w:t xml:space="preserve"> 36/2023</w:t>
      </w:r>
      <w:r w:rsidR="00C42F58">
        <w:rPr>
          <w:rFonts w:cs="Arial"/>
          <w:b/>
          <w:i/>
          <w:iCs/>
          <w:szCs w:val="18"/>
        </w:rPr>
        <w:t xml:space="preserve">                  </w:t>
      </w:r>
      <w:r>
        <w:rPr>
          <w:rFonts w:cs="Arial"/>
          <w:szCs w:val="18"/>
        </w:rPr>
        <w:t xml:space="preserve">per affidamento diretto </w:t>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r>
      <w:r>
        <w:rPr>
          <w:rFonts w:cs="Arial"/>
          <w:szCs w:val="18"/>
        </w:rPr>
        <w:tab/>
        <w:t xml:space="preserve">        </w:t>
      </w:r>
      <w:r w:rsidR="00C42F58" w:rsidRPr="000B2F31">
        <w:rPr>
          <w:rFonts w:cs="Arial"/>
          <w:b/>
          <w:i/>
          <w:iCs/>
          <w:szCs w:val="18"/>
        </w:rPr>
        <w:t xml:space="preserve">Scheda </w:t>
      </w:r>
      <w:r w:rsidR="00C42F58">
        <w:rPr>
          <w:rFonts w:cs="Arial"/>
          <w:b/>
          <w:i/>
          <w:iCs/>
          <w:szCs w:val="18"/>
        </w:rPr>
        <w:t>1</w:t>
      </w:r>
      <w:r w:rsidR="004A30F6">
        <w:rPr>
          <w:rFonts w:cs="Arial"/>
          <w:b/>
          <w:i/>
          <w:iCs/>
          <w:szCs w:val="18"/>
        </w:rPr>
        <w:t>3</w:t>
      </w:r>
      <w:r w:rsidR="00C42F58" w:rsidRPr="000B2F31">
        <w:rPr>
          <w:rFonts w:cs="Arial"/>
          <w:b/>
          <w:i/>
          <w:iCs/>
          <w:szCs w:val="18"/>
        </w:rPr>
        <w:t xml:space="preserve"> pag.</w:t>
      </w:r>
      <w:r w:rsidR="00C42F58">
        <w:rPr>
          <w:rFonts w:cs="Arial"/>
          <w:b/>
          <w:i/>
          <w:iCs/>
          <w:szCs w:val="18"/>
        </w:rPr>
        <w:t>2</w:t>
      </w:r>
      <w:r w:rsidR="004A30F6">
        <w:rPr>
          <w:rFonts w:cs="Arial"/>
          <w:b/>
          <w:i/>
          <w:iCs/>
          <w:szCs w:val="18"/>
        </w:rPr>
        <w:t>1</w:t>
      </w:r>
      <w:r w:rsidR="00C42F58" w:rsidRPr="00F63AEF">
        <w:rPr>
          <w:rFonts w:cs="Arial"/>
          <w:b/>
          <w:i/>
          <w:iCs/>
          <w:szCs w:val="18"/>
        </w:rPr>
        <w:t xml:space="preserve"> </w:t>
      </w:r>
      <w:r w:rsidR="00C42F58">
        <w:rPr>
          <w:rFonts w:cs="Arial"/>
          <w:b/>
          <w:i/>
          <w:iCs/>
          <w:szCs w:val="18"/>
        </w:rPr>
        <w:t xml:space="preserve">        </w:t>
      </w:r>
    </w:p>
    <w:p w14:paraId="5E4DC152" w14:textId="77777777" w:rsidR="00DB4E83" w:rsidRPr="00DB4E83" w:rsidRDefault="00DB4E83" w:rsidP="00DB4E83">
      <w:pPr>
        <w:pStyle w:val="Paragrafoelenco"/>
        <w:rPr>
          <w:rFonts w:cs="Arial"/>
          <w:b/>
          <w:i/>
          <w:iCs/>
          <w:szCs w:val="18"/>
        </w:rPr>
      </w:pPr>
    </w:p>
    <w:p w14:paraId="5A859990" w14:textId="4BEE2585" w:rsidR="00C42F58" w:rsidRPr="004C4FBA" w:rsidRDefault="00C42F58" w:rsidP="00DB4E83">
      <w:pPr>
        <w:pStyle w:val="Paragrafoelenco"/>
        <w:widowControl w:val="0"/>
        <w:shd w:val="clear" w:color="auto" w:fill="FFFFFF"/>
        <w:autoSpaceDE w:val="0"/>
        <w:autoSpaceDN w:val="0"/>
        <w:adjustRightInd w:val="0"/>
        <w:rPr>
          <w:rFonts w:cs="Arial"/>
          <w:szCs w:val="18"/>
        </w:rPr>
      </w:pPr>
      <w:r>
        <w:rPr>
          <w:rFonts w:cs="Arial"/>
          <w:b/>
          <w:i/>
          <w:iCs/>
          <w:szCs w:val="18"/>
        </w:rPr>
        <w:t xml:space="preserve">                                                                         </w:t>
      </w:r>
    </w:p>
    <w:p w14:paraId="4BA67548" w14:textId="77777777" w:rsidR="00DB4E83" w:rsidRDefault="00DB4E83" w:rsidP="00DB4E83">
      <w:pPr>
        <w:pStyle w:val="Paragrafoelenco"/>
        <w:widowControl w:val="0"/>
        <w:numPr>
          <w:ilvl w:val="0"/>
          <w:numId w:val="26"/>
        </w:numPr>
        <w:shd w:val="clear" w:color="auto" w:fill="FFFFFF"/>
        <w:autoSpaceDE w:val="0"/>
        <w:autoSpaceDN w:val="0"/>
        <w:adjustRightInd w:val="0"/>
        <w:rPr>
          <w:rFonts w:cs="Arial"/>
          <w:szCs w:val="18"/>
        </w:rPr>
      </w:pPr>
      <w:r>
        <w:rPr>
          <w:rFonts w:cs="Arial"/>
          <w:szCs w:val="18"/>
        </w:rPr>
        <w:t>Riepilogo contratti affidati per lavori, servizi e forniture</w:t>
      </w:r>
    </w:p>
    <w:p w14:paraId="387EED46" w14:textId="51084F36" w:rsidR="007559E6" w:rsidRDefault="007559E6" w:rsidP="00594775">
      <w:pPr>
        <w:spacing w:before="120" w:after="120"/>
        <w:jc w:val="both"/>
        <w:rPr>
          <w:rFonts w:ascii="Arial" w:hAnsi="Arial" w:cs="Arial"/>
          <w:bCs/>
          <w:sz w:val="18"/>
          <w:szCs w:val="18"/>
        </w:rPr>
      </w:pPr>
    </w:p>
    <w:p w14:paraId="49DE2994" w14:textId="77777777" w:rsidR="007559E6" w:rsidRDefault="007559E6" w:rsidP="00594775">
      <w:pPr>
        <w:spacing w:before="120" w:after="120"/>
        <w:jc w:val="both"/>
        <w:rPr>
          <w:rFonts w:ascii="Arial" w:hAnsi="Arial" w:cs="Arial"/>
          <w:bCs/>
          <w:sz w:val="18"/>
          <w:szCs w:val="18"/>
        </w:rPr>
      </w:pPr>
    </w:p>
    <w:p w14:paraId="4398139F" w14:textId="77777777" w:rsidR="007559E6" w:rsidRDefault="007559E6" w:rsidP="00594775">
      <w:pPr>
        <w:spacing w:before="120" w:after="120"/>
        <w:jc w:val="both"/>
        <w:rPr>
          <w:rFonts w:ascii="Arial" w:hAnsi="Arial" w:cs="Arial"/>
          <w:bCs/>
          <w:sz w:val="18"/>
          <w:szCs w:val="18"/>
        </w:rPr>
      </w:pPr>
    </w:p>
    <w:p w14:paraId="6C98C060" w14:textId="77777777" w:rsidR="007559E6" w:rsidRDefault="007559E6" w:rsidP="00594775">
      <w:pPr>
        <w:spacing w:before="120" w:after="120"/>
        <w:jc w:val="both"/>
        <w:rPr>
          <w:rFonts w:ascii="Arial" w:hAnsi="Arial" w:cs="Arial"/>
          <w:bCs/>
          <w:sz w:val="18"/>
          <w:szCs w:val="18"/>
        </w:rPr>
      </w:pPr>
    </w:p>
    <w:p w14:paraId="4DC84EFF" w14:textId="77777777" w:rsidR="007559E6" w:rsidRDefault="007559E6" w:rsidP="00594775">
      <w:pPr>
        <w:spacing w:before="120" w:after="120"/>
        <w:jc w:val="both"/>
        <w:rPr>
          <w:rFonts w:ascii="Arial" w:hAnsi="Arial" w:cs="Arial"/>
          <w:bCs/>
          <w:sz w:val="18"/>
          <w:szCs w:val="18"/>
        </w:rPr>
      </w:pPr>
    </w:p>
    <w:p w14:paraId="36BC09EF" w14:textId="77777777" w:rsidR="007559E6" w:rsidRDefault="007559E6" w:rsidP="00594775">
      <w:pPr>
        <w:spacing w:before="120" w:after="120"/>
        <w:jc w:val="both"/>
        <w:rPr>
          <w:rFonts w:ascii="Arial" w:hAnsi="Arial" w:cs="Arial"/>
          <w:bCs/>
          <w:sz w:val="18"/>
          <w:szCs w:val="18"/>
        </w:rPr>
      </w:pPr>
    </w:p>
    <w:p w14:paraId="360AD8F1" w14:textId="77777777" w:rsidR="007559E6" w:rsidRDefault="007559E6" w:rsidP="00594775">
      <w:pPr>
        <w:spacing w:before="120" w:after="120"/>
        <w:jc w:val="both"/>
        <w:rPr>
          <w:rFonts w:ascii="Arial" w:hAnsi="Arial" w:cs="Arial"/>
          <w:bCs/>
          <w:sz w:val="18"/>
          <w:szCs w:val="18"/>
        </w:rPr>
      </w:pPr>
    </w:p>
    <w:p w14:paraId="5899805A" w14:textId="77777777" w:rsidR="007559E6" w:rsidRDefault="007559E6" w:rsidP="00594775">
      <w:pPr>
        <w:spacing w:before="120" w:after="120"/>
        <w:jc w:val="both"/>
        <w:rPr>
          <w:rFonts w:ascii="Arial" w:hAnsi="Arial" w:cs="Arial"/>
          <w:bCs/>
          <w:sz w:val="18"/>
          <w:szCs w:val="18"/>
        </w:rPr>
      </w:pPr>
    </w:p>
    <w:p w14:paraId="43141991" w14:textId="77777777" w:rsidR="007559E6" w:rsidRDefault="007559E6" w:rsidP="00594775">
      <w:pPr>
        <w:spacing w:before="120" w:after="120"/>
        <w:jc w:val="both"/>
        <w:rPr>
          <w:rFonts w:ascii="Arial" w:hAnsi="Arial" w:cs="Arial"/>
          <w:bCs/>
          <w:sz w:val="18"/>
          <w:szCs w:val="18"/>
        </w:rPr>
      </w:pPr>
    </w:p>
    <w:p w14:paraId="5575263C" w14:textId="77777777" w:rsidR="00D416CF" w:rsidRDefault="00D416CF" w:rsidP="00594775">
      <w:pPr>
        <w:spacing w:before="120" w:after="120"/>
        <w:jc w:val="both"/>
        <w:rPr>
          <w:rFonts w:ascii="Arial" w:hAnsi="Arial" w:cs="Arial"/>
          <w:bCs/>
          <w:sz w:val="18"/>
          <w:szCs w:val="18"/>
        </w:rPr>
      </w:pPr>
    </w:p>
    <w:p w14:paraId="189CA868" w14:textId="6D3433C4" w:rsidR="00594775" w:rsidRPr="00594775" w:rsidRDefault="00594775" w:rsidP="00594775">
      <w:pPr>
        <w:spacing w:before="120" w:after="120"/>
        <w:jc w:val="both"/>
        <w:rPr>
          <w:rFonts w:ascii="Arial" w:hAnsi="Arial" w:cs="Arial"/>
          <w:b/>
          <w:sz w:val="18"/>
          <w:szCs w:val="18"/>
          <w:u w:val="single"/>
        </w:rPr>
      </w:pPr>
      <w:r w:rsidRPr="00594775">
        <w:rPr>
          <w:rFonts w:ascii="Arial" w:hAnsi="Arial" w:cs="Arial"/>
          <w:b/>
          <w:sz w:val="18"/>
          <w:szCs w:val="18"/>
          <w:u w:val="single"/>
        </w:rPr>
        <w:t xml:space="preserve">Scheda </w:t>
      </w:r>
      <w:r w:rsidR="006B27DE">
        <w:rPr>
          <w:rFonts w:ascii="Arial" w:hAnsi="Arial" w:cs="Arial"/>
          <w:b/>
          <w:sz w:val="18"/>
          <w:szCs w:val="18"/>
          <w:u w:val="single"/>
        </w:rPr>
        <w:t>1</w:t>
      </w:r>
    </w:p>
    <w:p w14:paraId="4CF564F6" w14:textId="406132F4"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SERVIZIO DI REDAZIONE DEL PROGETTO DI FATTIBILITÀ’ TECNICO – ECONOMICA DEGLI IMPIANTI DI DISSALAZIONE DI ACQUA DI MARE SU MODULI MOBILI DI TRAPANI E PORTO EMPEDOCLE (AG) </w:t>
      </w:r>
    </w:p>
    <w:p w14:paraId="7D2F20A2" w14:textId="77777777" w:rsidR="00594775" w:rsidRDefault="00594775" w:rsidP="00594775">
      <w:pPr>
        <w:widowControl w:val="0"/>
        <w:shd w:val="clear" w:color="auto" w:fill="FFFFFF"/>
        <w:autoSpaceDE w:val="0"/>
        <w:autoSpaceDN w:val="0"/>
        <w:adjustRightInd w:val="0"/>
        <w:rPr>
          <w:rFonts w:cs="Arial"/>
          <w:szCs w:val="18"/>
        </w:rPr>
      </w:pPr>
    </w:p>
    <w:p w14:paraId="053247D4" w14:textId="77777777" w:rsidR="006B27DE" w:rsidRPr="00594775" w:rsidRDefault="006B27DE" w:rsidP="006B27DE">
      <w:pPr>
        <w:spacing w:before="120" w:after="120"/>
        <w:jc w:val="both"/>
        <w:rPr>
          <w:rFonts w:ascii="Arial" w:hAnsi="Arial" w:cs="Arial"/>
          <w:sz w:val="18"/>
          <w:szCs w:val="18"/>
        </w:rPr>
      </w:pPr>
      <w:r w:rsidRPr="00594775">
        <w:rPr>
          <w:rFonts w:ascii="Arial" w:hAnsi="Arial" w:cs="Arial"/>
          <w:b/>
          <w:bCs/>
          <w:sz w:val="18"/>
          <w:szCs w:val="18"/>
          <w:u w:val="single"/>
        </w:rPr>
        <w:t>Procedura di affidamento</w:t>
      </w:r>
      <w:r w:rsidRPr="00594775">
        <w:rPr>
          <w:rFonts w:ascii="Arial" w:hAnsi="Arial" w:cs="Arial"/>
          <w:sz w:val="18"/>
          <w:szCs w:val="18"/>
        </w:rPr>
        <w:t xml:space="preserve"> </w:t>
      </w:r>
    </w:p>
    <w:p w14:paraId="3E77FBE8" w14:textId="77777777" w:rsidR="006B27DE" w:rsidRDefault="006B27DE" w:rsidP="006B27DE">
      <w:pPr>
        <w:spacing w:before="120" w:after="120"/>
        <w:jc w:val="both"/>
        <w:rPr>
          <w:rFonts w:ascii="Arial" w:hAnsi="Arial" w:cs="Arial"/>
          <w:sz w:val="18"/>
          <w:szCs w:val="18"/>
        </w:rPr>
      </w:pPr>
      <w:r w:rsidRPr="00594775">
        <w:rPr>
          <w:rFonts w:ascii="Arial" w:hAnsi="Arial" w:cs="Arial"/>
          <w:sz w:val="18"/>
          <w:szCs w:val="18"/>
        </w:rPr>
        <w:t>Procedura negoziata senza pubblicazione di un bando, ai sensi dell’art. 158, comma 2, lettera d), D. Lgs. 36/23 previa consultazione di mercato, ai sensi dell’art. 158, commi 1 e 3, D. Lgs. 36/23</w:t>
      </w:r>
    </w:p>
    <w:p w14:paraId="064261F1" w14:textId="77777777" w:rsidR="006B27DE" w:rsidRPr="00594775" w:rsidRDefault="006B27DE" w:rsidP="006B27DE">
      <w:pPr>
        <w:spacing w:before="120" w:after="120"/>
        <w:jc w:val="both"/>
        <w:rPr>
          <w:rFonts w:ascii="Arial" w:hAnsi="Arial" w:cs="Arial"/>
          <w:sz w:val="18"/>
          <w:szCs w:val="18"/>
        </w:rPr>
      </w:pPr>
    </w:p>
    <w:p w14:paraId="31FE55E7" w14:textId="4001F1A4" w:rsidR="006B27DE" w:rsidRPr="00594775" w:rsidRDefault="006B27DE" w:rsidP="00594775">
      <w:pPr>
        <w:widowControl w:val="0"/>
        <w:shd w:val="clear" w:color="auto" w:fill="FFFFFF"/>
        <w:autoSpaceDE w:val="0"/>
        <w:autoSpaceDN w:val="0"/>
        <w:adjustRightInd w:val="0"/>
        <w:rPr>
          <w:rFonts w:cs="Arial"/>
          <w:szCs w:val="18"/>
        </w:rPr>
      </w:pPr>
      <w:r w:rsidRPr="00594775">
        <w:rPr>
          <w:rFonts w:ascii="Arial" w:hAnsi="Arial" w:cs="Arial"/>
          <w:b/>
          <w:bCs/>
          <w:sz w:val="18"/>
          <w:szCs w:val="18"/>
          <w:u w:val="single"/>
        </w:rPr>
        <w:t>Consultazione di mercato</w:t>
      </w:r>
    </w:p>
    <w:p w14:paraId="7181DB47" w14:textId="77777777" w:rsidR="00363E07"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In data 3 dicembre 2024 Siciliacque ha avviato con nota a mezzo PEC, una preventiva consultazione di mercato mediante richiesta di offerta </w:t>
      </w:r>
      <w:r w:rsidR="00363E07">
        <w:rPr>
          <w:rFonts w:ascii="Arial" w:hAnsi="Arial" w:cs="Arial"/>
          <w:sz w:val="18"/>
          <w:szCs w:val="18"/>
        </w:rPr>
        <w:t>ai seguenti</w:t>
      </w:r>
      <w:r w:rsidRPr="00594775">
        <w:rPr>
          <w:rFonts w:ascii="Arial" w:hAnsi="Arial" w:cs="Arial"/>
          <w:sz w:val="18"/>
          <w:szCs w:val="18"/>
        </w:rPr>
        <w:t xml:space="preserve"> 4 operatori economici selezionati sulla base delle competenze specifiche in relazione alle prestazioni richieste in epigrafe</w:t>
      </w:r>
      <w:r w:rsidR="00363E07">
        <w:rPr>
          <w:rFonts w:ascii="Arial" w:hAnsi="Arial" w:cs="Arial"/>
          <w:sz w:val="18"/>
          <w:szCs w:val="18"/>
        </w:rPr>
        <w:t>:</w:t>
      </w:r>
    </w:p>
    <w:p w14:paraId="72C254AE" w14:textId="77777777" w:rsidR="003D680D" w:rsidRPr="003D680D" w:rsidRDefault="00363E07" w:rsidP="003D680D">
      <w:pPr>
        <w:pStyle w:val="Paragrafoelenco"/>
        <w:widowControl w:val="0"/>
        <w:numPr>
          <w:ilvl w:val="0"/>
          <w:numId w:val="27"/>
        </w:numPr>
        <w:shd w:val="clear" w:color="auto" w:fill="FFFFFF"/>
        <w:autoSpaceDE w:val="0"/>
        <w:autoSpaceDN w:val="0"/>
        <w:adjustRightInd w:val="0"/>
        <w:rPr>
          <w:rFonts w:cs="Arial"/>
          <w:szCs w:val="18"/>
        </w:rPr>
      </w:pPr>
      <w:r w:rsidRPr="003D680D">
        <w:rPr>
          <w:rFonts w:cs="Arial"/>
          <w:szCs w:val="18"/>
        </w:rPr>
        <w:t>Ai Engineering s.r.l.</w:t>
      </w:r>
    </w:p>
    <w:p w14:paraId="1403DCF1" w14:textId="013C654E" w:rsidR="00594775" w:rsidRPr="003D680D" w:rsidRDefault="003D680D" w:rsidP="003D680D">
      <w:pPr>
        <w:pStyle w:val="Paragrafoelenco"/>
        <w:widowControl w:val="0"/>
        <w:numPr>
          <w:ilvl w:val="0"/>
          <w:numId w:val="27"/>
        </w:numPr>
        <w:shd w:val="clear" w:color="auto" w:fill="FFFFFF"/>
        <w:autoSpaceDE w:val="0"/>
        <w:autoSpaceDN w:val="0"/>
        <w:adjustRightInd w:val="0"/>
        <w:rPr>
          <w:rFonts w:cs="Arial"/>
          <w:szCs w:val="18"/>
        </w:rPr>
      </w:pPr>
      <w:r w:rsidRPr="003D680D">
        <w:rPr>
          <w:rFonts w:cs="Arial"/>
          <w:szCs w:val="18"/>
        </w:rPr>
        <w:t>TECHINT Compagnia Tecnica Internazionale S.p.A.</w:t>
      </w:r>
      <w:r w:rsidR="00594775" w:rsidRPr="003D680D">
        <w:rPr>
          <w:rFonts w:cs="Arial"/>
          <w:szCs w:val="18"/>
        </w:rPr>
        <w:t xml:space="preserve"> </w:t>
      </w:r>
    </w:p>
    <w:p w14:paraId="7B93C2C9" w14:textId="3D984C16" w:rsidR="003D680D" w:rsidRPr="003D680D" w:rsidRDefault="003D680D" w:rsidP="003D680D">
      <w:pPr>
        <w:pStyle w:val="Paragrafoelenco"/>
        <w:widowControl w:val="0"/>
        <w:numPr>
          <w:ilvl w:val="0"/>
          <w:numId w:val="27"/>
        </w:numPr>
        <w:shd w:val="clear" w:color="auto" w:fill="FFFFFF"/>
        <w:autoSpaceDE w:val="0"/>
        <w:autoSpaceDN w:val="0"/>
        <w:adjustRightInd w:val="0"/>
        <w:rPr>
          <w:rFonts w:cs="Arial"/>
          <w:szCs w:val="18"/>
        </w:rPr>
      </w:pPr>
      <w:proofErr w:type="spellStart"/>
      <w:r w:rsidRPr="003D680D">
        <w:rPr>
          <w:rFonts w:cs="Arial"/>
          <w:szCs w:val="18"/>
        </w:rPr>
        <w:t>Incico</w:t>
      </w:r>
      <w:proofErr w:type="spellEnd"/>
      <w:r w:rsidRPr="003D680D">
        <w:rPr>
          <w:rFonts w:cs="Arial"/>
          <w:szCs w:val="18"/>
        </w:rPr>
        <w:t xml:space="preserve"> S.p.A.</w:t>
      </w:r>
    </w:p>
    <w:p w14:paraId="55D61E72" w14:textId="3CCA7074" w:rsidR="003D680D" w:rsidRPr="003D680D" w:rsidRDefault="003D680D" w:rsidP="003D680D">
      <w:pPr>
        <w:pStyle w:val="Paragrafoelenco"/>
        <w:widowControl w:val="0"/>
        <w:numPr>
          <w:ilvl w:val="0"/>
          <w:numId w:val="27"/>
        </w:numPr>
        <w:shd w:val="clear" w:color="auto" w:fill="FFFFFF"/>
        <w:autoSpaceDE w:val="0"/>
        <w:autoSpaceDN w:val="0"/>
        <w:adjustRightInd w:val="0"/>
        <w:rPr>
          <w:rFonts w:cs="Arial"/>
          <w:szCs w:val="18"/>
        </w:rPr>
      </w:pPr>
      <w:r w:rsidRPr="003D680D">
        <w:rPr>
          <w:rFonts w:cs="Arial"/>
          <w:szCs w:val="18"/>
        </w:rPr>
        <w:t xml:space="preserve">Sering </w:t>
      </w:r>
      <w:proofErr w:type="spellStart"/>
      <w:r w:rsidRPr="003D680D">
        <w:rPr>
          <w:rFonts w:cs="Arial"/>
          <w:szCs w:val="18"/>
        </w:rPr>
        <w:t>Ingeneria</w:t>
      </w:r>
      <w:proofErr w:type="spellEnd"/>
      <w:r w:rsidRPr="003D680D">
        <w:rPr>
          <w:rFonts w:cs="Arial"/>
          <w:szCs w:val="18"/>
        </w:rPr>
        <w:t xml:space="preserve"> S.r.l.</w:t>
      </w:r>
    </w:p>
    <w:p w14:paraId="733FC737"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In riscontro alla sopradetta richiesta sono pervenute n. 2 offerte da parte dei seguenti operatori economici: </w:t>
      </w:r>
    </w:p>
    <w:p w14:paraId="70CA75A0" w14:textId="77777777" w:rsidR="00594775" w:rsidRPr="00594775" w:rsidRDefault="00594775" w:rsidP="00594775">
      <w:pPr>
        <w:pStyle w:val="Paragrafoelenco"/>
        <w:widowControl w:val="0"/>
        <w:numPr>
          <w:ilvl w:val="0"/>
          <w:numId w:val="14"/>
        </w:numPr>
        <w:shd w:val="clear" w:color="auto" w:fill="FFFFFF"/>
        <w:autoSpaceDE w:val="0"/>
        <w:autoSpaceDN w:val="0"/>
        <w:adjustRightInd w:val="0"/>
        <w:rPr>
          <w:rFonts w:cs="Arial"/>
          <w:szCs w:val="18"/>
        </w:rPr>
      </w:pPr>
      <w:proofErr w:type="spellStart"/>
      <w:r w:rsidRPr="00594775">
        <w:rPr>
          <w:rFonts w:cs="Arial"/>
          <w:szCs w:val="18"/>
        </w:rPr>
        <w:t>Incico</w:t>
      </w:r>
      <w:proofErr w:type="spellEnd"/>
      <w:r w:rsidRPr="00594775">
        <w:rPr>
          <w:rFonts w:cs="Arial"/>
          <w:szCs w:val="18"/>
        </w:rPr>
        <w:t xml:space="preserve"> S.p.a. </w:t>
      </w:r>
    </w:p>
    <w:p w14:paraId="220F6381" w14:textId="77777777" w:rsidR="00594775" w:rsidRPr="00594775" w:rsidRDefault="00594775" w:rsidP="00594775">
      <w:pPr>
        <w:pStyle w:val="Paragrafoelenco"/>
        <w:widowControl w:val="0"/>
        <w:numPr>
          <w:ilvl w:val="0"/>
          <w:numId w:val="14"/>
        </w:numPr>
        <w:shd w:val="clear" w:color="auto" w:fill="FFFFFF"/>
        <w:autoSpaceDE w:val="0"/>
        <w:autoSpaceDN w:val="0"/>
        <w:adjustRightInd w:val="0"/>
        <w:rPr>
          <w:rFonts w:cs="Arial"/>
          <w:szCs w:val="18"/>
        </w:rPr>
      </w:pPr>
      <w:r w:rsidRPr="00594775">
        <w:rPr>
          <w:rFonts w:cs="Arial"/>
          <w:szCs w:val="18"/>
        </w:rPr>
        <w:t xml:space="preserve">Sering Ingegneria S.r.l. </w:t>
      </w:r>
    </w:p>
    <w:p w14:paraId="43690063"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L’operatore economico </w:t>
      </w:r>
      <w:proofErr w:type="spellStart"/>
      <w:r w:rsidRPr="00594775">
        <w:rPr>
          <w:rFonts w:ascii="Arial" w:hAnsi="Arial" w:cs="Arial"/>
          <w:sz w:val="18"/>
          <w:szCs w:val="18"/>
        </w:rPr>
        <w:t>Incico</w:t>
      </w:r>
      <w:proofErr w:type="spellEnd"/>
      <w:r w:rsidRPr="00594775">
        <w:rPr>
          <w:rFonts w:ascii="Arial" w:hAnsi="Arial" w:cs="Arial"/>
          <w:sz w:val="18"/>
          <w:szCs w:val="18"/>
        </w:rPr>
        <w:t xml:space="preserve"> S.p.a., ha presentato la migliore offerta (Fase 1 finalizzata all’ ottenimento delle autorizzazioni, pareri e nulla osta da parte degli Enti aventi interesse con dossier semplificato: € 90.000,00 oltre iva; Fase 2 finalizzata al completamento del dossier di fase 1 e alla predisposizione dei documenti necessari all’appalto integrato dei singoli stralci in cui verranno suddivisi gli interventi: € 175.000,00 oltre iva, Tempi di attuazione: fase 1 – entro il 14 gennaio 2025, fase 2: entro il 14 febbraio 2025). </w:t>
      </w:r>
    </w:p>
    <w:p w14:paraId="39E9B173" w14:textId="77777777" w:rsidR="006B27DE" w:rsidRDefault="006B27DE" w:rsidP="006B27DE">
      <w:pPr>
        <w:spacing w:before="120" w:after="120"/>
        <w:jc w:val="both"/>
        <w:rPr>
          <w:rFonts w:ascii="Arial" w:hAnsi="Arial" w:cs="Arial"/>
          <w:b/>
          <w:bCs/>
          <w:sz w:val="18"/>
          <w:szCs w:val="18"/>
          <w:u w:val="single"/>
        </w:rPr>
      </w:pPr>
    </w:p>
    <w:p w14:paraId="796A8898" w14:textId="7B27D17B" w:rsidR="006B27DE" w:rsidRPr="00594775" w:rsidRDefault="006B27DE" w:rsidP="006B27DE">
      <w:pPr>
        <w:spacing w:before="120" w:after="120"/>
        <w:jc w:val="both"/>
        <w:rPr>
          <w:rFonts w:ascii="Arial" w:hAnsi="Arial" w:cs="Arial"/>
          <w:b/>
          <w:bCs/>
          <w:sz w:val="18"/>
          <w:szCs w:val="18"/>
          <w:u w:val="single"/>
        </w:rPr>
      </w:pPr>
      <w:r w:rsidRPr="00594775">
        <w:rPr>
          <w:rFonts w:ascii="Arial" w:hAnsi="Arial" w:cs="Arial"/>
          <w:b/>
          <w:bCs/>
          <w:sz w:val="18"/>
          <w:szCs w:val="18"/>
          <w:u w:val="single"/>
        </w:rPr>
        <w:t>Affidamento de</w:t>
      </w:r>
      <w:r w:rsidR="000E071A">
        <w:rPr>
          <w:rFonts w:ascii="Arial" w:hAnsi="Arial" w:cs="Arial"/>
          <w:b/>
          <w:bCs/>
          <w:sz w:val="18"/>
          <w:szCs w:val="18"/>
          <w:u w:val="single"/>
        </w:rPr>
        <w:t>ll’</w:t>
      </w:r>
      <w:r w:rsidRPr="00594775">
        <w:rPr>
          <w:rFonts w:ascii="Arial" w:hAnsi="Arial" w:cs="Arial"/>
          <w:b/>
          <w:bCs/>
          <w:sz w:val="18"/>
          <w:szCs w:val="18"/>
          <w:u w:val="single"/>
        </w:rPr>
        <w:t>appalt</w:t>
      </w:r>
      <w:r w:rsidR="000E071A">
        <w:rPr>
          <w:rFonts w:ascii="Arial" w:hAnsi="Arial" w:cs="Arial"/>
          <w:b/>
          <w:bCs/>
          <w:sz w:val="18"/>
          <w:szCs w:val="18"/>
          <w:u w:val="single"/>
        </w:rPr>
        <w:t>o</w:t>
      </w:r>
    </w:p>
    <w:p w14:paraId="2E40BC78" w14:textId="73B3A4D7" w:rsidR="00594775" w:rsidRPr="00594775" w:rsidRDefault="006B27DE"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Con </w:t>
      </w:r>
      <w:r w:rsidR="000E071A">
        <w:rPr>
          <w:rFonts w:ascii="Arial" w:hAnsi="Arial" w:cs="Arial"/>
          <w:sz w:val="18"/>
          <w:szCs w:val="18"/>
        </w:rPr>
        <w:t>contratto</w:t>
      </w:r>
      <w:r w:rsidRPr="00594775">
        <w:rPr>
          <w:rFonts w:ascii="Arial" w:hAnsi="Arial" w:cs="Arial"/>
          <w:sz w:val="18"/>
          <w:szCs w:val="18"/>
        </w:rPr>
        <w:t xml:space="preserve"> </w:t>
      </w:r>
      <w:r w:rsidR="000E071A">
        <w:rPr>
          <w:rFonts w:ascii="Arial" w:hAnsi="Arial" w:cs="Arial"/>
          <w:sz w:val="18"/>
          <w:szCs w:val="18"/>
        </w:rPr>
        <w:t xml:space="preserve">CTR 125/24 </w:t>
      </w:r>
      <w:r w:rsidRPr="00594775">
        <w:rPr>
          <w:rFonts w:ascii="Arial" w:hAnsi="Arial" w:cs="Arial"/>
          <w:sz w:val="18"/>
          <w:szCs w:val="18"/>
        </w:rPr>
        <w:t>prot. N</w:t>
      </w:r>
      <w:r w:rsidR="000E071A">
        <w:rPr>
          <w:rFonts w:ascii="Arial" w:hAnsi="Arial" w:cs="Arial"/>
          <w:sz w:val="18"/>
          <w:szCs w:val="18"/>
        </w:rPr>
        <w:t>. 2512/2024</w:t>
      </w:r>
      <w:r w:rsidRPr="00594775">
        <w:rPr>
          <w:rFonts w:ascii="Arial" w:hAnsi="Arial" w:cs="Arial"/>
          <w:sz w:val="18"/>
          <w:szCs w:val="18"/>
        </w:rPr>
        <w:t xml:space="preserve"> del 18 dicembre 2024 Siciliacque ha affidato l’appalto per </w:t>
      </w:r>
      <w:r w:rsidR="000E071A" w:rsidRPr="00594775">
        <w:rPr>
          <w:rFonts w:ascii="Arial" w:hAnsi="Arial" w:cs="Arial"/>
          <w:sz w:val="18"/>
          <w:szCs w:val="18"/>
        </w:rPr>
        <w:t>la “Realizzazione dei nuovi impianti di dissalazione di acqua mare di Trapani e Porto Empedocle. Servizio di redazione del progetto di fattibilità tecnica ed economica: Fase 1 - redazione degli elaborati per la Conferenza di Servizi”</w:t>
      </w:r>
      <w:r>
        <w:rPr>
          <w:rFonts w:ascii="Arial" w:hAnsi="Arial" w:cs="Arial"/>
          <w:sz w:val="18"/>
          <w:szCs w:val="18"/>
        </w:rPr>
        <w:t xml:space="preserve"> </w:t>
      </w:r>
      <w:r w:rsidR="00594775" w:rsidRPr="00594775">
        <w:rPr>
          <w:rFonts w:ascii="Arial" w:hAnsi="Arial" w:cs="Arial"/>
          <w:sz w:val="18"/>
          <w:szCs w:val="18"/>
        </w:rPr>
        <w:t xml:space="preserve">alla società </w:t>
      </w:r>
      <w:proofErr w:type="spellStart"/>
      <w:r w:rsidR="00594775" w:rsidRPr="00594775">
        <w:rPr>
          <w:rFonts w:ascii="Arial" w:hAnsi="Arial" w:cs="Arial"/>
          <w:sz w:val="18"/>
          <w:szCs w:val="18"/>
        </w:rPr>
        <w:t>Incico</w:t>
      </w:r>
      <w:proofErr w:type="spellEnd"/>
      <w:r w:rsidR="00594775" w:rsidRPr="00594775">
        <w:rPr>
          <w:rFonts w:ascii="Arial" w:hAnsi="Arial" w:cs="Arial"/>
          <w:sz w:val="18"/>
          <w:szCs w:val="18"/>
        </w:rPr>
        <w:t xml:space="preserve"> S.p.A. stante la necessità di avviare la prima fase della progettazione.</w:t>
      </w:r>
    </w:p>
    <w:p w14:paraId="048B0DA8" w14:textId="6BBEE136" w:rsidR="00594775" w:rsidRPr="00594775" w:rsidRDefault="000E071A" w:rsidP="00594775">
      <w:pPr>
        <w:widowControl w:val="0"/>
        <w:shd w:val="clear" w:color="auto" w:fill="FFFFFF"/>
        <w:autoSpaceDE w:val="0"/>
        <w:autoSpaceDN w:val="0"/>
        <w:adjustRightInd w:val="0"/>
        <w:spacing w:before="120" w:after="120"/>
        <w:jc w:val="both"/>
        <w:rPr>
          <w:rFonts w:ascii="Arial" w:hAnsi="Arial" w:cs="Arial"/>
          <w:sz w:val="18"/>
          <w:szCs w:val="18"/>
        </w:rPr>
      </w:pPr>
      <w:r>
        <w:rPr>
          <w:rFonts w:ascii="Arial" w:hAnsi="Arial" w:cs="Arial"/>
          <w:sz w:val="18"/>
          <w:szCs w:val="18"/>
        </w:rPr>
        <w:t>Con contratto CTR 11/2025 prot. n. 903/2025 del</w:t>
      </w:r>
      <w:r w:rsidR="00594775" w:rsidRPr="00594775">
        <w:rPr>
          <w:rFonts w:ascii="Arial" w:hAnsi="Arial" w:cs="Arial"/>
          <w:sz w:val="18"/>
          <w:szCs w:val="18"/>
        </w:rPr>
        <w:t xml:space="preserve"> 29 gennaio 2025</w:t>
      </w:r>
      <w:r w:rsidR="00594775" w:rsidRPr="00594775">
        <w:t xml:space="preserve"> </w:t>
      </w:r>
      <w:r w:rsidRPr="00594775">
        <w:rPr>
          <w:rFonts w:ascii="Arial" w:hAnsi="Arial" w:cs="Arial"/>
          <w:sz w:val="18"/>
          <w:szCs w:val="18"/>
        </w:rPr>
        <w:t xml:space="preserve">Siciliacque ha affidato l’appalto </w:t>
      </w:r>
      <w:r w:rsidR="00594775" w:rsidRPr="00594775">
        <w:rPr>
          <w:rFonts w:ascii="Arial" w:hAnsi="Arial" w:cs="Arial"/>
          <w:sz w:val="18"/>
          <w:szCs w:val="18"/>
        </w:rPr>
        <w:t xml:space="preserve">per la redazione del progetto di fattibilità tecnica ed economica: Fase 1 - redazione degli elaborati per l’ottenimento delle autorizzazioni, pareri e nulla osta da parte degli Enti aventi interesse (Conferenza di Servizi) per gli impianti di dissalazione di acqua mare di Trapani e Porto Empedocle e Fase 2 finalizzata al completamento del dossier di fase 1 e alla predisposizione dei documenti necessari all’appalto integrato dei singoli stralci in cui verranno suddivisi gli interventi. Per quanto sopra il precedente affidamento </w:t>
      </w:r>
      <w:r>
        <w:rPr>
          <w:rFonts w:ascii="Arial" w:hAnsi="Arial" w:cs="Arial"/>
          <w:sz w:val="18"/>
          <w:szCs w:val="18"/>
        </w:rPr>
        <w:t xml:space="preserve">CTR 125/24 </w:t>
      </w:r>
      <w:r w:rsidRPr="00594775">
        <w:rPr>
          <w:rFonts w:ascii="Arial" w:hAnsi="Arial" w:cs="Arial"/>
          <w:sz w:val="18"/>
          <w:szCs w:val="18"/>
        </w:rPr>
        <w:t>prot. N</w:t>
      </w:r>
      <w:r>
        <w:rPr>
          <w:rFonts w:ascii="Arial" w:hAnsi="Arial" w:cs="Arial"/>
          <w:sz w:val="18"/>
          <w:szCs w:val="18"/>
        </w:rPr>
        <w:t>. 2512/2024</w:t>
      </w:r>
      <w:r w:rsidRPr="00594775">
        <w:rPr>
          <w:rFonts w:ascii="Arial" w:hAnsi="Arial" w:cs="Arial"/>
          <w:sz w:val="18"/>
          <w:szCs w:val="18"/>
        </w:rPr>
        <w:t xml:space="preserve"> del 18 dicembre 2024 </w:t>
      </w:r>
      <w:r w:rsidR="00594775" w:rsidRPr="00594775">
        <w:rPr>
          <w:rFonts w:ascii="Arial" w:hAnsi="Arial" w:cs="Arial"/>
          <w:sz w:val="18"/>
          <w:szCs w:val="18"/>
        </w:rPr>
        <w:t>si considera annullato in quanto assorbito in questo secondo incarico.</w:t>
      </w:r>
    </w:p>
    <w:p w14:paraId="65979323"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p>
    <w:p w14:paraId="02F48CE5"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Importo del contratto: € 265.000,00</w:t>
      </w:r>
      <w:r w:rsidRPr="00594775">
        <w:rPr>
          <w:rFonts w:ascii="Arial" w:hAnsi="Arial" w:cs="Arial"/>
          <w:sz w:val="18"/>
          <w:szCs w:val="18"/>
        </w:rPr>
        <w:tab/>
        <w:t>oltre IVA</w:t>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t xml:space="preserve">          Data contratto: 29 gennaio 2025</w:t>
      </w:r>
    </w:p>
    <w:p w14:paraId="7317383F" w14:textId="77777777" w:rsidR="008D0C32" w:rsidRPr="00594775" w:rsidRDefault="008D0C32" w:rsidP="004E2AE6">
      <w:pPr>
        <w:spacing w:before="120" w:after="120"/>
        <w:jc w:val="both"/>
        <w:rPr>
          <w:rFonts w:ascii="Arial" w:hAnsi="Arial" w:cs="Arial"/>
          <w:b/>
          <w:sz w:val="18"/>
          <w:szCs w:val="18"/>
          <w:u w:val="single"/>
        </w:rPr>
      </w:pPr>
    </w:p>
    <w:p w14:paraId="0EF53B86" w14:textId="77777777" w:rsidR="008D0C32" w:rsidRPr="00594775" w:rsidRDefault="008D0C32" w:rsidP="004E2AE6">
      <w:pPr>
        <w:spacing w:before="120" w:after="120"/>
        <w:jc w:val="both"/>
        <w:rPr>
          <w:rFonts w:ascii="Arial" w:hAnsi="Arial" w:cs="Arial"/>
          <w:b/>
          <w:sz w:val="18"/>
          <w:szCs w:val="18"/>
          <w:u w:val="single"/>
        </w:rPr>
      </w:pPr>
    </w:p>
    <w:p w14:paraId="25C8540E" w14:textId="77777777" w:rsidR="008D0C32" w:rsidRPr="00594775" w:rsidRDefault="008D0C32" w:rsidP="004E2AE6">
      <w:pPr>
        <w:spacing w:before="120" w:after="120"/>
        <w:jc w:val="both"/>
        <w:rPr>
          <w:rFonts w:ascii="Arial" w:hAnsi="Arial" w:cs="Arial"/>
          <w:b/>
          <w:sz w:val="18"/>
          <w:szCs w:val="18"/>
          <w:u w:val="single"/>
        </w:rPr>
      </w:pPr>
    </w:p>
    <w:p w14:paraId="6279838C" w14:textId="77777777" w:rsidR="008D0C32" w:rsidRDefault="008D0C32" w:rsidP="004E2AE6">
      <w:pPr>
        <w:spacing w:before="120" w:after="120"/>
        <w:jc w:val="both"/>
        <w:rPr>
          <w:rFonts w:ascii="Arial" w:hAnsi="Arial" w:cs="Arial"/>
          <w:b/>
          <w:sz w:val="18"/>
          <w:szCs w:val="18"/>
          <w:u w:val="single"/>
        </w:rPr>
      </w:pPr>
    </w:p>
    <w:p w14:paraId="20FE66B6" w14:textId="77777777" w:rsidR="000B2F31" w:rsidRDefault="000B2F31" w:rsidP="004E2AE6">
      <w:pPr>
        <w:spacing w:before="120" w:after="120"/>
        <w:jc w:val="both"/>
        <w:rPr>
          <w:rFonts w:ascii="Arial" w:hAnsi="Arial" w:cs="Arial"/>
          <w:b/>
          <w:sz w:val="18"/>
          <w:szCs w:val="18"/>
          <w:u w:val="single"/>
        </w:rPr>
      </w:pPr>
    </w:p>
    <w:p w14:paraId="3C998DA6" w14:textId="77777777" w:rsidR="000B2F31" w:rsidRPr="00594775" w:rsidRDefault="000B2F31" w:rsidP="004E2AE6">
      <w:pPr>
        <w:spacing w:before="120" w:after="120"/>
        <w:jc w:val="both"/>
        <w:rPr>
          <w:rFonts w:ascii="Arial" w:hAnsi="Arial" w:cs="Arial"/>
          <w:b/>
          <w:sz w:val="18"/>
          <w:szCs w:val="18"/>
          <w:u w:val="single"/>
        </w:rPr>
      </w:pPr>
    </w:p>
    <w:p w14:paraId="40927D7E" w14:textId="77777777" w:rsidR="008D0C32" w:rsidRPr="00594775" w:rsidRDefault="008D0C32" w:rsidP="004E2AE6">
      <w:pPr>
        <w:spacing w:before="120" w:after="120"/>
        <w:jc w:val="both"/>
        <w:rPr>
          <w:rFonts w:ascii="Arial" w:hAnsi="Arial" w:cs="Arial"/>
          <w:b/>
          <w:sz w:val="18"/>
          <w:szCs w:val="18"/>
          <w:u w:val="single"/>
        </w:rPr>
      </w:pPr>
    </w:p>
    <w:p w14:paraId="46C337D4" w14:textId="77777777" w:rsidR="008D0C32" w:rsidRPr="00594775" w:rsidRDefault="008D0C32" w:rsidP="004E2AE6">
      <w:pPr>
        <w:spacing w:before="120" w:after="120"/>
        <w:jc w:val="both"/>
        <w:rPr>
          <w:rFonts w:ascii="Arial" w:hAnsi="Arial" w:cs="Arial"/>
          <w:b/>
          <w:sz w:val="18"/>
          <w:szCs w:val="18"/>
          <w:u w:val="single"/>
        </w:rPr>
      </w:pPr>
    </w:p>
    <w:p w14:paraId="2140D592" w14:textId="246CFD02" w:rsidR="00594775" w:rsidRPr="00594775" w:rsidRDefault="00594775" w:rsidP="00594775">
      <w:pPr>
        <w:spacing w:before="120" w:after="120"/>
        <w:jc w:val="both"/>
        <w:rPr>
          <w:rFonts w:ascii="Arial" w:hAnsi="Arial" w:cs="Arial"/>
          <w:b/>
          <w:sz w:val="18"/>
          <w:szCs w:val="18"/>
          <w:u w:val="single"/>
        </w:rPr>
      </w:pPr>
      <w:r w:rsidRPr="00594775">
        <w:rPr>
          <w:rFonts w:ascii="Arial" w:hAnsi="Arial" w:cs="Arial"/>
          <w:b/>
          <w:sz w:val="18"/>
          <w:szCs w:val="18"/>
          <w:u w:val="single"/>
        </w:rPr>
        <w:t xml:space="preserve">Scheda </w:t>
      </w:r>
      <w:r w:rsidR="000E071A">
        <w:rPr>
          <w:rFonts w:ascii="Arial" w:hAnsi="Arial" w:cs="Arial"/>
          <w:b/>
          <w:sz w:val="18"/>
          <w:szCs w:val="18"/>
          <w:u w:val="single"/>
        </w:rPr>
        <w:t>2</w:t>
      </w:r>
    </w:p>
    <w:p w14:paraId="4F4E0E51" w14:textId="4AEC2C60"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INTERVENTI PER LA REALIZZAZIONE DI N. 3 IMPIANTI DI DISSALAZIONE DI ACQUA DI MARE SU MODULI MOBILI NEI TERRITORI COMUNALI DI TRAPANI, PORTO EMPEDOCLE (AG) E GELA (CL) E DI N. 1 IMPIANTO DI DISSALAZIONE DI ACQUA DI MARE NEL TERRITORIO COMUNALE DI PORTO EMPEDOCLE (AG). SERVIZIO DI REDAZIONE DEL PROGETTO DI FATTIBILITÀ’ TECNICO – ECONOMICA DELL’IMPIANTO DI DISSALAZIONE DI ACQUA DI MARE SU MODULI MOBILI DI GELA (CL) </w:t>
      </w:r>
    </w:p>
    <w:p w14:paraId="00880FD3" w14:textId="77777777" w:rsidR="00594775" w:rsidRDefault="00594775" w:rsidP="00594775">
      <w:pPr>
        <w:widowControl w:val="0"/>
        <w:shd w:val="clear" w:color="auto" w:fill="FFFFFF"/>
        <w:autoSpaceDE w:val="0"/>
        <w:autoSpaceDN w:val="0"/>
        <w:adjustRightInd w:val="0"/>
        <w:rPr>
          <w:rFonts w:cs="Arial"/>
          <w:szCs w:val="18"/>
        </w:rPr>
      </w:pPr>
    </w:p>
    <w:p w14:paraId="57B71D63" w14:textId="77777777" w:rsidR="000E071A" w:rsidRPr="00594775" w:rsidRDefault="000E071A" w:rsidP="000E071A">
      <w:pPr>
        <w:spacing w:before="120" w:after="120"/>
        <w:jc w:val="both"/>
        <w:rPr>
          <w:rFonts w:ascii="Arial" w:hAnsi="Arial" w:cs="Arial"/>
          <w:sz w:val="18"/>
          <w:szCs w:val="18"/>
        </w:rPr>
      </w:pPr>
      <w:r w:rsidRPr="00594775">
        <w:rPr>
          <w:rFonts w:ascii="Arial" w:hAnsi="Arial" w:cs="Arial"/>
          <w:b/>
          <w:bCs/>
          <w:sz w:val="18"/>
          <w:szCs w:val="18"/>
          <w:u w:val="single"/>
        </w:rPr>
        <w:t>Procedura di affidamento</w:t>
      </w:r>
      <w:r w:rsidRPr="00594775">
        <w:rPr>
          <w:rFonts w:ascii="Arial" w:hAnsi="Arial" w:cs="Arial"/>
          <w:sz w:val="18"/>
          <w:szCs w:val="18"/>
        </w:rPr>
        <w:t xml:space="preserve"> </w:t>
      </w:r>
    </w:p>
    <w:p w14:paraId="26EF471F" w14:textId="77777777" w:rsidR="000E071A" w:rsidRDefault="000E071A" w:rsidP="000E071A">
      <w:pPr>
        <w:spacing w:before="120" w:after="120"/>
        <w:jc w:val="both"/>
        <w:rPr>
          <w:rFonts w:ascii="Arial" w:hAnsi="Arial" w:cs="Arial"/>
          <w:sz w:val="18"/>
          <w:szCs w:val="18"/>
        </w:rPr>
      </w:pPr>
      <w:r w:rsidRPr="00594775">
        <w:rPr>
          <w:rFonts w:ascii="Arial" w:hAnsi="Arial" w:cs="Arial"/>
          <w:sz w:val="18"/>
          <w:szCs w:val="18"/>
        </w:rPr>
        <w:t>Procedura negoziata senza pubblicazione di un bando, ai sensi dell’art. 158, comma 2, lettera d), D. Lgs. 36/23 previa consultazione di mercato, ai sensi dell’art. 158, commi 1 e 3, D. Lgs. 36/23</w:t>
      </w:r>
    </w:p>
    <w:p w14:paraId="448826CF" w14:textId="77777777" w:rsidR="000E071A" w:rsidRPr="00594775" w:rsidRDefault="000E071A" w:rsidP="000E071A">
      <w:pPr>
        <w:spacing w:before="120" w:after="120"/>
        <w:jc w:val="both"/>
        <w:rPr>
          <w:rFonts w:ascii="Arial" w:hAnsi="Arial" w:cs="Arial"/>
          <w:sz w:val="18"/>
          <w:szCs w:val="18"/>
        </w:rPr>
      </w:pPr>
    </w:p>
    <w:p w14:paraId="3645B608" w14:textId="77777777" w:rsidR="000E071A" w:rsidRPr="00594775" w:rsidRDefault="000E071A" w:rsidP="000E071A">
      <w:pPr>
        <w:widowControl w:val="0"/>
        <w:shd w:val="clear" w:color="auto" w:fill="FFFFFF"/>
        <w:autoSpaceDE w:val="0"/>
        <w:autoSpaceDN w:val="0"/>
        <w:adjustRightInd w:val="0"/>
        <w:rPr>
          <w:rFonts w:cs="Arial"/>
          <w:szCs w:val="18"/>
        </w:rPr>
      </w:pPr>
      <w:r w:rsidRPr="00594775">
        <w:rPr>
          <w:rFonts w:ascii="Arial" w:hAnsi="Arial" w:cs="Arial"/>
          <w:b/>
          <w:bCs/>
          <w:sz w:val="18"/>
          <w:szCs w:val="18"/>
          <w:u w:val="single"/>
        </w:rPr>
        <w:t>Consultazione di mercato</w:t>
      </w:r>
    </w:p>
    <w:p w14:paraId="7BBE1E8D" w14:textId="77777777" w:rsidR="003D680D" w:rsidRDefault="003D680D" w:rsidP="003D680D">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In data 3 dicembre 2024 Siciliacque ha avviato con nota a mezzo PEC, una preventiva consultazione di mercato mediante richiesta di offerta </w:t>
      </w:r>
      <w:r>
        <w:rPr>
          <w:rFonts w:ascii="Arial" w:hAnsi="Arial" w:cs="Arial"/>
          <w:sz w:val="18"/>
          <w:szCs w:val="18"/>
        </w:rPr>
        <w:t>ai seguenti</w:t>
      </w:r>
      <w:r w:rsidRPr="00594775">
        <w:rPr>
          <w:rFonts w:ascii="Arial" w:hAnsi="Arial" w:cs="Arial"/>
          <w:sz w:val="18"/>
          <w:szCs w:val="18"/>
        </w:rPr>
        <w:t xml:space="preserve"> 4 operatori economici selezionati sulla base delle competenze specifiche in relazione alle prestazioni richieste in epigrafe</w:t>
      </w:r>
      <w:r>
        <w:rPr>
          <w:rFonts w:ascii="Arial" w:hAnsi="Arial" w:cs="Arial"/>
          <w:sz w:val="18"/>
          <w:szCs w:val="18"/>
        </w:rPr>
        <w:t>:</w:t>
      </w:r>
    </w:p>
    <w:p w14:paraId="47A6FB49" w14:textId="77777777" w:rsidR="003D680D" w:rsidRPr="003D680D" w:rsidRDefault="003D680D" w:rsidP="003D680D">
      <w:pPr>
        <w:pStyle w:val="Paragrafoelenco"/>
        <w:widowControl w:val="0"/>
        <w:numPr>
          <w:ilvl w:val="0"/>
          <w:numId w:val="15"/>
        </w:numPr>
        <w:shd w:val="clear" w:color="auto" w:fill="FFFFFF"/>
        <w:autoSpaceDE w:val="0"/>
        <w:autoSpaceDN w:val="0"/>
        <w:adjustRightInd w:val="0"/>
        <w:rPr>
          <w:rFonts w:cs="Arial"/>
          <w:szCs w:val="18"/>
        </w:rPr>
      </w:pPr>
      <w:r w:rsidRPr="003D680D">
        <w:rPr>
          <w:rFonts w:cs="Arial"/>
          <w:szCs w:val="18"/>
        </w:rPr>
        <w:t>Ai Engineering s.r.l.</w:t>
      </w:r>
    </w:p>
    <w:p w14:paraId="6C03074B" w14:textId="77777777" w:rsidR="003D680D" w:rsidRPr="003D680D" w:rsidRDefault="003D680D" w:rsidP="003D680D">
      <w:pPr>
        <w:pStyle w:val="Paragrafoelenco"/>
        <w:widowControl w:val="0"/>
        <w:numPr>
          <w:ilvl w:val="0"/>
          <w:numId w:val="15"/>
        </w:numPr>
        <w:shd w:val="clear" w:color="auto" w:fill="FFFFFF"/>
        <w:autoSpaceDE w:val="0"/>
        <w:autoSpaceDN w:val="0"/>
        <w:adjustRightInd w:val="0"/>
        <w:rPr>
          <w:rFonts w:cs="Arial"/>
          <w:szCs w:val="18"/>
        </w:rPr>
      </w:pPr>
      <w:r w:rsidRPr="003D680D">
        <w:rPr>
          <w:rFonts w:cs="Arial"/>
          <w:szCs w:val="18"/>
        </w:rPr>
        <w:t xml:space="preserve">TECHINT Compagnia Tecnica Internazionale S.p.A. </w:t>
      </w:r>
    </w:p>
    <w:p w14:paraId="4B3BB80A" w14:textId="77777777" w:rsidR="003D680D" w:rsidRPr="003D680D" w:rsidRDefault="003D680D" w:rsidP="003D680D">
      <w:pPr>
        <w:pStyle w:val="Paragrafoelenco"/>
        <w:widowControl w:val="0"/>
        <w:numPr>
          <w:ilvl w:val="0"/>
          <w:numId w:val="15"/>
        </w:numPr>
        <w:shd w:val="clear" w:color="auto" w:fill="FFFFFF"/>
        <w:autoSpaceDE w:val="0"/>
        <w:autoSpaceDN w:val="0"/>
        <w:adjustRightInd w:val="0"/>
        <w:rPr>
          <w:rFonts w:cs="Arial"/>
          <w:szCs w:val="18"/>
        </w:rPr>
      </w:pPr>
      <w:proofErr w:type="spellStart"/>
      <w:r w:rsidRPr="003D680D">
        <w:rPr>
          <w:rFonts w:cs="Arial"/>
          <w:szCs w:val="18"/>
        </w:rPr>
        <w:t>Incico</w:t>
      </w:r>
      <w:proofErr w:type="spellEnd"/>
      <w:r w:rsidRPr="003D680D">
        <w:rPr>
          <w:rFonts w:cs="Arial"/>
          <w:szCs w:val="18"/>
        </w:rPr>
        <w:t xml:space="preserve"> S.p.A.</w:t>
      </w:r>
    </w:p>
    <w:p w14:paraId="7ED3AF52" w14:textId="4D1031C5" w:rsidR="00594775" w:rsidRPr="00594775" w:rsidRDefault="003D680D" w:rsidP="003D680D">
      <w:pPr>
        <w:pStyle w:val="Paragrafoelenco"/>
        <w:widowControl w:val="0"/>
        <w:numPr>
          <w:ilvl w:val="0"/>
          <w:numId w:val="15"/>
        </w:numPr>
        <w:shd w:val="clear" w:color="auto" w:fill="FFFFFF"/>
        <w:autoSpaceDE w:val="0"/>
        <w:autoSpaceDN w:val="0"/>
        <w:adjustRightInd w:val="0"/>
        <w:rPr>
          <w:rFonts w:cs="Arial"/>
          <w:szCs w:val="18"/>
        </w:rPr>
      </w:pPr>
      <w:r w:rsidRPr="003D680D">
        <w:rPr>
          <w:rFonts w:cs="Arial"/>
          <w:szCs w:val="18"/>
        </w:rPr>
        <w:t xml:space="preserve">Sering </w:t>
      </w:r>
      <w:proofErr w:type="spellStart"/>
      <w:r w:rsidRPr="003D680D">
        <w:rPr>
          <w:rFonts w:cs="Arial"/>
          <w:szCs w:val="18"/>
        </w:rPr>
        <w:t>Ingeneria</w:t>
      </w:r>
      <w:proofErr w:type="spellEnd"/>
      <w:r w:rsidRPr="003D680D">
        <w:rPr>
          <w:rFonts w:cs="Arial"/>
          <w:szCs w:val="18"/>
        </w:rPr>
        <w:t xml:space="preserve"> S.r.l.</w:t>
      </w:r>
      <w:r w:rsidR="00594775" w:rsidRPr="00594775">
        <w:rPr>
          <w:rFonts w:cs="Arial"/>
          <w:szCs w:val="18"/>
        </w:rPr>
        <w:t xml:space="preserve"> </w:t>
      </w:r>
    </w:p>
    <w:p w14:paraId="19F9DA4C"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In riscontro alla sopradetta richiesta sono pervenute n. 2 offerte da parte dei seguenti operatori economici: </w:t>
      </w:r>
    </w:p>
    <w:p w14:paraId="21385E11" w14:textId="77777777" w:rsidR="00594775" w:rsidRPr="00594775" w:rsidRDefault="00594775" w:rsidP="00594775">
      <w:pPr>
        <w:pStyle w:val="Paragrafoelenco"/>
        <w:widowControl w:val="0"/>
        <w:numPr>
          <w:ilvl w:val="0"/>
          <w:numId w:val="15"/>
        </w:numPr>
        <w:shd w:val="clear" w:color="auto" w:fill="FFFFFF"/>
        <w:autoSpaceDE w:val="0"/>
        <w:autoSpaceDN w:val="0"/>
        <w:adjustRightInd w:val="0"/>
        <w:rPr>
          <w:rFonts w:cs="Arial"/>
          <w:szCs w:val="18"/>
        </w:rPr>
      </w:pPr>
      <w:proofErr w:type="spellStart"/>
      <w:r w:rsidRPr="00594775">
        <w:rPr>
          <w:rFonts w:cs="Arial"/>
          <w:szCs w:val="18"/>
        </w:rPr>
        <w:t>Incico</w:t>
      </w:r>
      <w:proofErr w:type="spellEnd"/>
      <w:r w:rsidRPr="00594775">
        <w:rPr>
          <w:rFonts w:cs="Arial"/>
          <w:szCs w:val="18"/>
        </w:rPr>
        <w:t xml:space="preserve"> S.p.a. </w:t>
      </w:r>
    </w:p>
    <w:p w14:paraId="0A7D7E75" w14:textId="77777777" w:rsidR="00594775" w:rsidRPr="00594775" w:rsidRDefault="00594775" w:rsidP="00594775">
      <w:pPr>
        <w:pStyle w:val="Paragrafoelenco"/>
        <w:widowControl w:val="0"/>
        <w:numPr>
          <w:ilvl w:val="0"/>
          <w:numId w:val="15"/>
        </w:numPr>
        <w:shd w:val="clear" w:color="auto" w:fill="FFFFFF"/>
        <w:autoSpaceDE w:val="0"/>
        <w:autoSpaceDN w:val="0"/>
        <w:adjustRightInd w:val="0"/>
        <w:rPr>
          <w:rFonts w:cs="Arial"/>
          <w:szCs w:val="18"/>
        </w:rPr>
      </w:pPr>
      <w:r w:rsidRPr="00594775">
        <w:rPr>
          <w:rFonts w:cs="Arial"/>
          <w:szCs w:val="18"/>
        </w:rPr>
        <w:t xml:space="preserve">Sering Ingegneria S.r.l. </w:t>
      </w:r>
    </w:p>
    <w:p w14:paraId="0B68FE89"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L’operatore economico </w:t>
      </w:r>
      <w:proofErr w:type="spellStart"/>
      <w:r w:rsidRPr="00594775">
        <w:rPr>
          <w:rFonts w:ascii="Arial" w:hAnsi="Arial" w:cs="Arial"/>
          <w:sz w:val="18"/>
          <w:szCs w:val="18"/>
        </w:rPr>
        <w:t>Incico</w:t>
      </w:r>
      <w:proofErr w:type="spellEnd"/>
      <w:r w:rsidRPr="00594775">
        <w:rPr>
          <w:rFonts w:ascii="Arial" w:hAnsi="Arial" w:cs="Arial"/>
          <w:sz w:val="18"/>
          <w:szCs w:val="18"/>
        </w:rPr>
        <w:t xml:space="preserve"> S.p.a., ha presentato la migliore offerta (Fase 1 finalizzata all’ ottenimento delle autorizzazioni, pareri e nulla osta da parte degli Enti aventi interesse con dossier semplificato: € 50.000,00 oltre iva; Fase 2 finalizzata al completamento del dossier di fase 1 e alla predisposizione dei documenti necessari all’appalto integrato dei singoli stralci in cui verranno suddivisi gli interventi: € 105.000,00 oltre iva, Tempi di attuazione: fase 1 – entro il 14 gennaio 2025, fase 2: entro il 14 febbraio 2025).</w:t>
      </w:r>
    </w:p>
    <w:p w14:paraId="3ED8CC64" w14:textId="77777777" w:rsidR="006B27DE" w:rsidRDefault="006B27DE" w:rsidP="00594775">
      <w:pPr>
        <w:widowControl w:val="0"/>
        <w:shd w:val="clear" w:color="auto" w:fill="FFFFFF"/>
        <w:autoSpaceDE w:val="0"/>
        <w:autoSpaceDN w:val="0"/>
        <w:adjustRightInd w:val="0"/>
        <w:spacing w:before="120" w:after="120"/>
        <w:jc w:val="both"/>
        <w:rPr>
          <w:rFonts w:ascii="Arial" w:hAnsi="Arial" w:cs="Arial"/>
          <w:sz w:val="18"/>
          <w:szCs w:val="18"/>
        </w:rPr>
      </w:pPr>
    </w:p>
    <w:p w14:paraId="60C16E9A" w14:textId="77777777" w:rsidR="000E071A" w:rsidRPr="00594775" w:rsidRDefault="000E071A" w:rsidP="000E071A">
      <w:pPr>
        <w:spacing w:before="120" w:after="120"/>
        <w:jc w:val="both"/>
        <w:rPr>
          <w:rFonts w:ascii="Arial" w:hAnsi="Arial" w:cs="Arial"/>
          <w:b/>
          <w:bCs/>
          <w:sz w:val="18"/>
          <w:szCs w:val="18"/>
          <w:u w:val="single"/>
        </w:rPr>
      </w:pPr>
      <w:r w:rsidRPr="00594775">
        <w:rPr>
          <w:rFonts w:ascii="Arial" w:hAnsi="Arial" w:cs="Arial"/>
          <w:b/>
          <w:bCs/>
          <w:sz w:val="18"/>
          <w:szCs w:val="18"/>
          <w:u w:val="single"/>
        </w:rPr>
        <w:t>Affidamento de</w:t>
      </w:r>
      <w:r>
        <w:rPr>
          <w:rFonts w:ascii="Arial" w:hAnsi="Arial" w:cs="Arial"/>
          <w:b/>
          <w:bCs/>
          <w:sz w:val="18"/>
          <w:szCs w:val="18"/>
          <w:u w:val="single"/>
        </w:rPr>
        <w:t>ll’</w:t>
      </w:r>
      <w:r w:rsidRPr="00594775">
        <w:rPr>
          <w:rFonts w:ascii="Arial" w:hAnsi="Arial" w:cs="Arial"/>
          <w:b/>
          <w:bCs/>
          <w:sz w:val="18"/>
          <w:szCs w:val="18"/>
          <w:u w:val="single"/>
        </w:rPr>
        <w:t>appalt</w:t>
      </w:r>
      <w:r>
        <w:rPr>
          <w:rFonts w:ascii="Arial" w:hAnsi="Arial" w:cs="Arial"/>
          <w:b/>
          <w:bCs/>
          <w:sz w:val="18"/>
          <w:szCs w:val="18"/>
          <w:u w:val="single"/>
        </w:rPr>
        <w:t>o</w:t>
      </w:r>
    </w:p>
    <w:p w14:paraId="5DABDC1C" w14:textId="7F0210CF" w:rsidR="000E071A" w:rsidRPr="00594775" w:rsidRDefault="000E071A" w:rsidP="000E071A">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Con </w:t>
      </w:r>
      <w:r>
        <w:rPr>
          <w:rFonts w:ascii="Arial" w:hAnsi="Arial" w:cs="Arial"/>
          <w:sz w:val="18"/>
          <w:szCs w:val="18"/>
        </w:rPr>
        <w:t>contratto</w:t>
      </w:r>
      <w:r w:rsidRPr="00594775">
        <w:rPr>
          <w:rFonts w:ascii="Arial" w:hAnsi="Arial" w:cs="Arial"/>
          <w:sz w:val="18"/>
          <w:szCs w:val="18"/>
        </w:rPr>
        <w:t xml:space="preserve"> </w:t>
      </w:r>
      <w:r>
        <w:rPr>
          <w:rFonts w:ascii="Arial" w:hAnsi="Arial" w:cs="Arial"/>
          <w:sz w:val="18"/>
          <w:szCs w:val="18"/>
        </w:rPr>
        <w:t xml:space="preserve">CTR 126/24 </w:t>
      </w:r>
      <w:r w:rsidRPr="00594775">
        <w:rPr>
          <w:rFonts w:ascii="Arial" w:hAnsi="Arial" w:cs="Arial"/>
          <w:sz w:val="18"/>
          <w:szCs w:val="18"/>
        </w:rPr>
        <w:t>prot. N</w:t>
      </w:r>
      <w:r>
        <w:rPr>
          <w:rFonts w:ascii="Arial" w:hAnsi="Arial" w:cs="Arial"/>
          <w:sz w:val="18"/>
          <w:szCs w:val="18"/>
        </w:rPr>
        <w:t>. 2513/2024</w:t>
      </w:r>
      <w:r w:rsidRPr="00594775">
        <w:rPr>
          <w:rFonts w:ascii="Arial" w:hAnsi="Arial" w:cs="Arial"/>
          <w:sz w:val="18"/>
          <w:szCs w:val="18"/>
        </w:rPr>
        <w:t xml:space="preserve"> del 18 dicembre 2024 Siciliacque ha affidato l’appalto per la “Realizzazione dei nuovi impianti di dissalazione di acqua mare di </w:t>
      </w:r>
      <w:r>
        <w:rPr>
          <w:rFonts w:ascii="Arial" w:hAnsi="Arial" w:cs="Arial"/>
          <w:sz w:val="18"/>
          <w:szCs w:val="18"/>
        </w:rPr>
        <w:t>Gela</w:t>
      </w:r>
      <w:r w:rsidRPr="00594775">
        <w:rPr>
          <w:rFonts w:ascii="Arial" w:hAnsi="Arial" w:cs="Arial"/>
          <w:sz w:val="18"/>
          <w:szCs w:val="18"/>
        </w:rPr>
        <w:t>. Servizio di redazione del progetto di fattibilità tecnica ed economica: Fase 1 - redazione degli elaborati per la Conferenza di Servizi”</w:t>
      </w:r>
      <w:r>
        <w:rPr>
          <w:rFonts w:ascii="Arial" w:hAnsi="Arial" w:cs="Arial"/>
          <w:sz w:val="18"/>
          <w:szCs w:val="18"/>
        </w:rPr>
        <w:t xml:space="preserve"> </w:t>
      </w:r>
      <w:r w:rsidRPr="00594775">
        <w:rPr>
          <w:rFonts w:ascii="Arial" w:hAnsi="Arial" w:cs="Arial"/>
          <w:sz w:val="18"/>
          <w:szCs w:val="18"/>
        </w:rPr>
        <w:t xml:space="preserve">alla società </w:t>
      </w:r>
      <w:proofErr w:type="spellStart"/>
      <w:r w:rsidRPr="00594775">
        <w:rPr>
          <w:rFonts w:ascii="Arial" w:hAnsi="Arial" w:cs="Arial"/>
          <w:sz w:val="18"/>
          <w:szCs w:val="18"/>
        </w:rPr>
        <w:t>Incico</w:t>
      </w:r>
      <w:proofErr w:type="spellEnd"/>
      <w:r w:rsidRPr="00594775">
        <w:rPr>
          <w:rFonts w:ascii="Arial" w:hAnsi="Arial" w:cs="Arial"/>
          <w:sz w:val="18"/>
          <w:szCs w:val="18"/>
        </w:rPr>
        <w:t xml:space="preserve"> S.p.A. stante la necessità di avviare la prima fase della progettazione.</w:t>
      </w:r>
    </w:p>
    <w:p w14:paraId="252800A1" w14:textId="6314710C" w:rsidR="000E071A" w:rsidRPr="00594775" w:rsidRDefault="000E071A" w:rsidP="000E071A">
      <w:pPr>
        <w:widowControl w:val="0"/>
        <w:shd w:val="clear" w:color="auto" w:fill="FFFFFF"/>
        <w:autoSpaceDE w:val="0"/>
        <w:autoSpaceDN w:val="0"/>
        <w:adjustRightInd w:val="0"/>
        <w:spacing w:before="120" w:after="120"/>
        <w:jc w:val="both"/>
        <w:rPr>
          <w:rFonts w:ascii="Arial" w:hAnsi="Arial" w:cs="Arial"/>
          <w:sz w:val="18"/>
          <w:szCs w:val="18"/>
        </w:rPr>
      </w:pPr>
      <w:r>
        <w:rPr>
          <w:rFonts w:ascii="Arial" w:hAnsi="Arial" w:cs="Arial"/>
          <w:sz w:val="18"/>
          <w:szCs w:val="18"/>
        </w:rPr>
        <w:t>Con contratto CTR 12/2025 prot. n. 902/2025 del</w:t>
      </w:r>
      <w:r w:rsidRPr="00594775">
        <w:rPr>
          <w:rFonts w:ascii="Arial" w:hAnsi="Arial" w:cs="Arial"/>
          <w:sz w:val="18"/>
          <w:szCs w:val="18"/>
        </w:rPr>
        <w:t xml:space="preserve"> 29 gennaio 2025</w:t>
      </w:r>
      <w:r w:rsidRPr="00594775">
        <w:t xml:space="preserve"> </w:t>
      </w:r>
      <w:r w:rsidRPr="00594775">
        <w:rPr>
          <w:rFonts w:ascii="Arial" w:hAnsi="Arial" w:cs="Arial"/>
          <w:sz w:val="18"/>
          <w:szCs w:val="18"/>
        </w:rPr>
        <w:t xml:space="preserve">Siciliacque ha affidato l’appalto per la redazione del progetto di fattibilità tecnica ed economica: Fase 1 - redazione degli elaborati per l’ottenimento delle autorizzazioni, pareri e nulla osta da parte degli Enti aventi interesse (Conferenza di Servizi) per gli impianti di dissalazione di acqua mare di </w:t>
      </w:r>
      <w:r>
        <w:rPr>
          <w:rFonts w:ascii="Arial" w:hAnsi="Arial" w:cs="Arial"/>
          <w:sz w:val="18"/>
          <w:szCs w:val="18"/>
        </w:rPr>
        <w:t>Gela</w:t>
      </w:r>
      <w:r w:rsidRPr="00594775">
        <w:rPr>
          <w:rFonts w:ascii="Arial" w:hAnsi="Arial" w:cs="Arial"/>
          <w:sz w:val="18"/>
          <w:szCs w:val="18"/>
        </w:rPr>
        <w:t xml:space="preserve"> e Fase 2 finalizzata al completamento del dossier di fase 1 e alla predisposizione dei documenti necessari all’appalto integrato dei singoli stralci in cui verranno suddivisi gli interventi. Per quanto sopra il precedente affidamento </w:t>
      </w:r>
      <w:r w:rsidR="004F74B0">
        <w:rPr>
          <w:rFonts w:ascii="Arial" w:hAnsi="Arial" w:cs="Arial"/>
          <w:sz w:val="18"/>
          <w:szCs w:val="18"/>
        </w:rPr>
        <w:t xml:space="preserve">CTR 126/24 </w:t>
      </w:r>
      <w:r w:rsidR="004F74B0" w:rsidRPr="00594775">
        <w:rPr>
          <w:rFonts w:ascii="Arial" w:hAnsi="Arial" w:cs="Arial"/>
          <w:sz w:val="18"/>
          <w:szCs w:val="18"/>
        </w:rPr>
        <w:t>prot. N</w:t>
      </w:r>
      <w:r w:rsidR="004F74B0">
        <w:rPr>
          <w:rFonts w:ascii="Arial" w:hAnsi="Arial" w:cs="Arial"/>
          <w:sz w:val="18"/>
          <w:szCs w:val="18"/>
        </w:rPr>
        <w:t>. 2513/2024</w:t>
      </w:r>
      <w:r w:rsidRPr="00594775">
        <w:rPr>
          <w:rFonts w:ascii="Arial" w:hAnsi="Arial" w:cs="Arial"/>
          <w:sz w:val="18"/>
          <w:szCs w:val="18"/>
        </w:rPr>
        <w:t xml:space="preserve"> del 18 dicembre 2024 si considera annullato in quanto assorbito in questo secondo incarico.</w:t>
      </w:r>
    </w:p>
    <w:p w14:paraId="66F0F42C"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p>
    <w:p w14:paraId="44D436A4"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Importo del contratto: € 155.000,00</w:t>
      </w:r>
      <w:r w:rsidRPr="00594775">
        <w:rPr>
          <w:rFonts w:ascii="Arial" w:hAnsi="Arial" w:cs="Arial"/>
          <w:sz w:val="18"/>
          <w:szCs w:val="18"/>
        </w:rPr>
        <w:tab/>
        <w:t>oltre IVA</w:t>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t xml:space="preserve">          Data contratto: 29 gennaio 2025</w:t>
      </w:r>
    </w:p>
    <w:p w14:paraId="29EFF847" w14:textId="77777777" w:rsidR="008D0C32" w:rsidRPr="00594775" w:rsidRDefault="008D0C32" w:rsidP="004E2AE6">
      <w:pPr>
        <w:spacing w:before="120" w:after="120"/>
        <w:jc w:val="both"/>
        <w:rPr>
          <w:rFonts w:ascii="Arial" w:hAnsi="Arial" w:cs="Arial"/>
          <w:b/>
          <w:sz w:val="18"/>
          <w:szCs w:val="18"/>
          <w:u w:val="single"/>
        </w:rPr>
      </w:pPr>
    </w:p>
    <w:p w14:paraId="0D3EEABA" w14:textId="77777777" w:rsidR="008D0C32" w:rsidRPr="00594775" w:rsidRDefault="008D0C32" w:rsidP="004E2AE6">
      <w:pPr>
        <w:spacing w:before="120" w:after="120"/>
        <w:jc w:val="both"/>
        <w:rPr>
          <w:rFonts w:ascii="Arial" w:hAnsi="Arial" w:cs="Arial"/>
          <w:b/>
          <w:sz w:val="18"/>
          <w:szCs w:val="18"/>
          <w:u w:val="single"/>
        </w:rPr>
      </w:pPr>
    </w:p>
    <w:p w14:paraId="6F5DECAA" w14:textId="77777777" w:rsidR="008D0C32" w:rsidRPr="00594775" w:rsidRDefault="008D0C32" w:rsidP="004E2AE6">
      <w:pPr>
        <w:spacing w:before="120" w:after="120"/>
        <w:jc w:val="both"/>
        <w:rPr>
          <w:rFonts w:ascii="Arial" w:hAnsi="Arial" w:cs="Arial"/>
          <w:b/>
          <w:sz w:val="18"/>
          <w:szCs w:val="18"/>
          <w:u w:val="single"/>
        </w:rPr>
      </w:pPr>
    </w:p>
    <w:p w14:paraId="089501B5" w14:textId="77777777" w:rsidR="008D0C32" w:rsidRPr="00594775" w:rsidRDefault="008D0C32" w:rsidP="004E2AE6">
      <w:pPr>
        <w:spacing w:before="120" w:after="120"/>
        <w:jc w:val="both"/>
        <w:rPr>
          <w:rFonts w:ascii="Arial" w:hAnsi="Arial" w:cs="Arial"/>
          <w:b/>
          <w:sz w:val="18"/>
          <w:szCs w:val="18"/>
          <w:u w:val="single"/>
        </w:rPr>
      </w:pPr>
    </w:p>
    <w:p w14:paraId="5E555338" w14:textId="77777777" w:rsidR="008D0C32" w:rsidRPr="00594775" w:rsidRDefault="008D0C32" w:rsidP="004E2AE6">
      <w:pPr>
        <w:spacing w:before="120" w:after="120"/>
        <w:jc w:val="both"/>
        <w:rPr>
          <w:rFonts w:ascii="Arial" w:hAnsi="Arial" w:cs="Arial"/>
          <w:b/>
          <w:sz w:val="18"/>
          <w:szCs w:val="18"/>
          <w:u w:val="single"/>
        </w:rPr>
      </w:pPr>
    </w:p>
    <w:p w14:paraId="1832CBFF" w14:textId="77777777" w:rsidR="008D0C32" w:rsidRPr="00594775" w:rsidRDefault="008D0C32" w:rsidP="004E2AE6">
      <w:pPr>
        <w:spacing w:before="120" w:after="120"/>
        <w:jc w:val="both"/>
        <w:rPr>
          <w:rFonts w:ascii="Arial" w:hAnsi="Arial" w:cs="Arial"/>
          <w:b/>
          <w:sz w:val="18"/>
          <w:szCs w:val="18"/>
          <w:u w:val="single"/>
        </w:rPr>
      </w:pPr>
    </w:p>
    <w:p w14:paraId="7B5C8808" w14:textId="4F4AA8C4" w:rsidR="00594775" w:rsidRPr="00594775" w:rsidRDefault="00594775" w:rsidP="00594775">
      <w:pPr>
        <w:spacing w:before="120" w:after="120"/>
        <w:jc w:val="both"/>
        <w:rPr>
          <w:rFonts w:ascii="Arial" w:hAnsi="Arial" w:cs="Arial"/>
          <w:b/>
          <w:sz w:val="18"/>
          <w:szCs w:val="18"/>
          <w:u w:val="single"/>
        </w:rPr>
      </w:pPr>
      <w:r w:rsidRPr="00594775">
        <w:rPr>
          <w:rFonts w:ascii="Arial" w:hAnsi="Arial" w:cs="Arial"/>
          <w:b/>
          <w:sz w:val="18"/>
          <w:szCs w:val="18"/>
          <w:u w:val="single"/>
        </w:rPr>
        <w:t xml:space="preserve">Scheda </w:t>
      </w:r>
      <w:r w:rsidR="004F74B0">
        <w:rPr>
          <w:rFonts w:ascii="Arial" w:hAnsi="Arial" w:cs="Arial"/>
          <w:b/>
          <w:sz w:val="18"/>
          <w:szCs w:val="18"/>
          <w:u w:val="single"/>
        </w:rPr>
        <w:t>3</w:t>
      </w:r>
    </w:p>
    <w:p w14:paraId="2D8CE1EC" w14:textId="77777777" w:rsidR="00594775" w:rsidRPr="004F74B0" w:rsidRDefault="00594775" w:rsidP="00594775">
      <w:pPr>
        <w:spacing w:before="120" w:after="120"/>
        <w:jc w:val="both"/>
        <w:rPr>
          <w:rFonts w:ascii="Arial" w:hAnsi="Arial" w:cs="Arial"/>
          <w:sz w:val="18"/>
          <w:szCs w:val="18"/>
        </w:rPr>
      </w:pPr>
      <w:r w:rsidRPr="004F74B0">
        <w:rPr>
          <w:rFonts w:ascii="Arial" w:hAnsi="Arial" w:cs="Arial"/>
          <w:sz w:val="18"/>
          <w:szCs w:val="18"/>
        </w:rPr>
        <w:t xml:space="preserve">FORNITURA, TRASPORTO, INSTALLAZIONE E AVVIAMENTO DI IMPIANTI MODULARI DI DISSALAZIONE PER I SITI DI TRAPANI, GELA E PORTO EMPEDOCLE </w:t>
      </w:r>
    </w:p>
    <w:p w14:paraId="10C3E66A" w14:textId="77777777" w:rsidR="00594775" w:rsidRPr="00594775" w:rsidRDefault="00594775" w:rsidP="00594775">
      <w:pPr>
        <w:spacing w:before="120" w:after="120"/>
        <w:jc w:val="both"/>
        <w:rPr>
          <w:rFonts w:ascii="Arial" w:hAnsi="Arial" w:cs="Arial"/>
          <w:sz w:val="18"/>
          <w:szCs w:val="18"/>
        </w:rPr>
      </w:pPr>
    </w:p>
    <w:p w14:paraId="466B3584" w14:textId="77777777" w:rsidR="00594775" w:rsidRPr="00594775" w:rsidRDefault="00594775" w:rsidP="00594775">
      <w:pPr>
        <w:spacing w:before="120" w:after="120"/>
        <w:jc w:val="both"/>
        <w:rPr>
          <w:rFonts w:ascii="Arial" w:hAnsi="Arial" w:cs="Arial"/>
          <w:sz w:val="18"/>
          <w:szCs w:val="18"/>
        </w:rPr>
      </w:pPr>
      <w:r w:rsidRPr="00594775">
        <w:rPr>
          <w:rFonts w:ascii="Arial" w:hAnsi="Arial" w:cs="Arial"/>
          <w:b/>
          <w:bCs/>
          <w:sz w:val="18"/>
          <w:szCs w:val="18"/>
          <w:u w:val="single"/>
        </w:rPr>
        <w:t>Procedura di affidamento</w:t>
      </w:r>
      <w:r w:rsidRPr="00594775">
        <w:rPr>
          <w:rFonts w:ascii="Arial" w:hAnsi="Arial" w:cs="Arial"/>
          <w:sz w:val="18"/>
          <w:szCs w:val="18"/>
        </w:rPr>
        <w:t xml:space="preserve"> </w:t>
      </w:r>
    </w:p>
    <w:p w14:paraId="19F0EDF6" w14:textId="77777777" w:rsidR="00594775" w:rsidRPr="00594775" w:rsidRDefault="00594775" w:rsidP="00594775">
      <w:pPr>
        <w:spacing w:before="120" w:after="120"/>
        <w:jc w:val="both"/>
        <w:rPr>
          <w:rFonts w:ascii="Arial" w:hAnsi="Arial" w:cs="Arial"/>
          <w:sz w:val="18"/>
          <w:szCs w:val="18"/>
        </w:rPr>
      </w:pPr>
      <w:r w:rsidRPr="00594775">
        <w:rPr>
          <w:rFonts w:ascii="Arial" w:hAnsi="Arial" w:cs="Arial"/>
          <w:sz w:val="18"/>
          <w:szCs w:val="18"/>
        </w:rPr>
        <w:t>Procedura negoziata senza pubblicazione di un bando, ai sensi dell’art. 158, comma 2, lettera d), D. Lgs. 36/23 previa consultazione di mercato, ai sensi dell’art. 158, commi 1 e 3, D. Lgs. 36/23</w:t>
      </w:r>
    </w:p>
    <w:p w14:paraId="4AE5A426" w14:textId="77777777" w:rsidR="00594775" w:rsidRPr="00594775" w:rsidRDefault="00594775" w:rsidP="00594775">
      <w:pPr>
        <w:spacing w:before="120" w:after="120"/>
        <w:jc w:val="both"/>
        <w:rPr>
          <w:rFonts w:ascii="Arial" w:hAnsi="Arial" w:cs="Arial"/>
          <w:sz w:val="18"/>
          <w:szCs w:val="18"/>
        </w:rPr>
      </w:pPr>
    </w:p>
    <w:p w14:paraId="66D71EF8" w14:textId="77777777" w:rsidR="00594775" w:rsidRPr="00594775" w:rsidRDefault="00594775" w:rsidP="00594775">
      <w:pPr>
        <w:spacing w:before="120" w:after="120"/>
        <w:jc w:val="both"/>
        <w:rPr>
          <w:rFonts w:ascii="Arial" w:hAnsi="Arial" w:cs="Arial"/>
          <w:b/>
          <w:bCs/>
          <w:sz w:val="18"/>
          <w:szCs w:val="18"/>
          <w:u w:val="single"/>
        </w:rPr>
      </w:pPr>
      <w:r w:rsidRPr="00594775">
        <w:rPr>
          <w:rFonts w:ascii="Arial" w:hAnsi="Arial" w:cs="Arial"/>
          <w:b/>
          <w:bCs/>
          <w:sz w:val="18"/>
          <w:szCs w:val="18"/>
          <w:u w:val="single"/>
        </w:rPr>
        <w:t>Consultazione di mercato</w:t>
      </w:r>
    </w:p>
    <w:p w14:paraId="65CBEFC6" w14:textId="6604AEED" w:rsidR="00594775" w:rsidRDefault="00594775" w:rsidP="00594775">
      <w:pPr>
        <w:spacing w:before="120" w:after="120"/>
        <w:jc w:val="both"/>
        <w:rPr>
          <w:rFonts w:ascii="Arial" w:hAnsi="Arial" w:cs="Arial"/>
          <w:sz w:val="18"/>
          <w:szCs w:val="18"/>
        </w:rPr>
      </w:pPr>
      <w:r w:rsidRPr="00594775">
        <w:rPr>
          <w:rFonts w:ascii="Arial" w:hAnsi="Arial" w:cs="Arial"/>
          <w:sz w:val="18"/>
          <w:szCs w:val="18"/>
        </w:rPr>
        <w:t xml:space="preserve">In data 3 dicembre 2024 Siciliacque ha avviato con nota a mezzo PEC, una preventiva consultazione di mercato mediante richiesta di offerta </w:t>
      </w:r>
      <w:r w:rsidR="00E8219B">
        <w:rPr>
          <w:rFonts w:ascii="Arial" w:hAnsi="Arial" w:cs="Arial"/>
          <w:sz w:val="18"/>
          <w:szCs w:val="18"/>
        </w:rPr>
        <w:t>ai seguenti</w:t>
      </w:r>
      <w:r w:rsidRPr="00594775">
        <w:rPr>
          <w:rFonts w:ascii="Arial" w:hAnsi="Arial" w:cs="Arial"/>
          <w:sz w:val="18"/>
          <w:szCs w:val="18"/>
        </w:rPr>
        <w:t xml:space="preserve"> 9 operatori economici selezionati sulla base delle competenze specifiche in relazione alle prestazioni richieste in epigrafe</w:t>
      </w:r>
      <w:r w:rsidR="00E8219B">
        <w:rPr>
          <w:rFonts w:ascii="Arial" w:hAnsi="Arial" w:cs="Arial"/>
          <w:sz w:val="18"/>
          <w:szCs w:val="18"/>
        </w:rPr>
        <w:t>:</w:t>
      </w:r>
    </w:p>
    <w:p w14:paraId="0DCC60A9" w14:textId="21CBFBD7" w:rsidR="00E8219B" w:rsidRPr="00CB71F9" w:rsidRDefault="00E8219B" w:rsidP="00CB71F9">
      <w:pPr>
        <w:pStyle w:val="Paragrafoelenco"/>
        <w:numPr>
          <w:ilvl w:val="0"/>
          <w:numId w:val="29"/>
        </w:numPr>
        <w:rPr>
          <w:rFonts w:cs="Arial"/>
          <w:szCs w:val="18"/>
        </w:rPr>
      </w:pPr>
      <w:r w:rsidRPr="00CB71F9">
        <w:rPr>
          <w:rFonts w:cs="Arial"/>
          <w:szCs w:val="18"/>
        </w:rPr>
        <w:t>Acciona Agua SA</w:t>
      </w:r>
    </w:p>
    <w:p w14:paraId="0F542F32" w14:textId="2C2898EF" w:rsidR="00E8219B" w:rsidRPr="00CB71F9" w:rsidRDefault="00E8219B" w:rsidP="00CB71F9">
      <w:pPr>
        <w:pStyle w:val="Paragrafoelenco"/>
        <w:numPr>
          <w:ilvl w:val="0"/>
          <w:numId w:val="29"/>
        </w:numPr>
        <w:rPr>
          <w:rFonts w:cs="Arial"/>
          <w:szCs w:val="18"/>
        </w:rPr>
      </w:pPr>
      <w:r w:rsidRPr="00CB71F9">
        <w:rPr>
          <w:rFonts w:cs="Arial"/>
          <w:szCs w:val="18"/>
        </w:rPr>
        <w:t>SODAI S.p.A.</w:t>
      </w:r>
    </w:p>
    <w:p w14:paraId="409D6BA3" w14:textId="293666A2" w:rsidR="00E8219B" w:rsidRPr="00CB71F9" w:rsidRDefault="00E8219B" w:rsidP="00CB71F9">
      <w:pPr>
        <w:pStyle w:val="Paragrafoelenco"/>
        <w:numPr>
          <w:ilvl w:val="0"/>
          <w:numId w:val="29"/>
        </w:numPr>
        <w:rPr>
          <w:rFonts w:cs="Arial"/>
          <w:szCs w:val="18"/>
        </w:rPr>
      </w:pPr>
      <w:r w:rsidRPr="00CB71F9">
        <w:rPr>
          <w:rFonts w:cs="Arial"/>
          <w:szCs w:val="18"/>
        </w:rPr>
        <w:t>CWTS s.r.l.</w:t>
      </w:r>
    </w:p>
    <w:p w14:paraId="52E24091" w14:textId="77777777" w:rsidR="00E8219B" w:rsidRDefault="00E8219B" w:rsidP="00CB71F9">
      <w:pPr>
        <w:pStyle w:val="Paragrafoelenco"/>
        <w:numPr>
          <w:ilvl w:val="0"/>
          <w:numId w:val="29"/>
        </w:numPr>
      </w:pPr>
      <w:proofErr w:type="spellStart"/>
      <w:r w:rsidRPr="00E8219B">
        <w:t>Nijhuis</w:t>
      </w:r>
      <w:proofErr w:type="spellEnd"/>
      <w:r w:rsidRPr="00E8219B">
        <w:t xml:space="preserve"> Saur Industries</w:t>
      </w:r>
    </w:p>
    <w:p w14:paraId="07474AA4" w14:textId="4A3E4B79" w:rsidR="00E8219B" w:rsidRDefault="00E8219B" w:rsidP="00CB71F9">
      <w:pPr>
        <w:pStyle w:val="Paragrafoelenco"/>
        <w:numPr>
          <w:ilvl w:val="0"/>
          <w:numId w:val="29"/>
        </w:numPr>
      </w:pPr>
      <w:proofErr w:type="spellStart"/>
      <w:r>
        <w:t>Protecno</w:t>
      </w:r>
      <w:proofErr w:type="spellEnd"/>
      <w:r>
        <w:t xml:space="preserve"> S.r.l.</w:t>
      </w:r>
    </w:p>
    <w:p w14:paraId="1BBCEED4" w14:textId="23C58738" w:rsidR="00E8219B" w:rsidRDefault="00E8219B" w:rsidP="00CB71F9">
      <w:pPr>
        <w:pStyle w:val="Paragrafoelenco"/>
        <w:numPr>
          <w:ilvl w:val="0"/>
          <w:numId w:val="29"/>
        </w:numPr>
      </w:pPr>
      <w:r>
        <w:t>Fisia Italimpianti S.p.A.</w:t>
      </w:r>
    </w:p>
    <w:p w14:paraId="53318DDB" w14:textId="6F6EEECF" w:rsidR="00E8219B" w:rsidRDefault="00E8219B" w:rsidP="00CB71F9">
      <w:pPr>
        <w:pStyle w:val="Paragrafoelenco"/>
        <w:numPr>
          <w:ilvl w:val="0"/>
          <w:numId w:val="29"/>
        </w:numPr>
      </w:pPr>
      <w:r>
        <w:t>Suez Italy S.p.A.</w:t>
      </w:r>
    </w:p>
    <w:p w14:paraId="77C0FA82" w14:textId="438834CC" w:rsidR="00E8219B" w:rsidRDefault="00E8219B" w:rsidP="00CB71F9">
      <w:pPr>
        <w:pStyle w:val="Paragrafoelenco"/>
        <w:numPr>
          <w:ilvl w:val="0"/>
          <w:numId w:val="29"/>
        </w:numPr>
      </w:pPr>
      <w:r>
        <w:t>WTD s.r.l.</w:t>
      </w:r>
    </w:p>
    <w:p w14:paraId="6201155D" w14:textId="5E9D7783" w:rsidR="00CB71F9" w:rsidRDefault="00CB71F9" w:rsidP="00CB71F9">
      <w:pPr>
        <w:pStyle w:val="Paragrafoelenco"/>
        <w:numPr>
          <w:ilvl w:val="0"/>
          <w:numId w:val="29"/>
        </w:numPr>
      </w:pPr>
      <w:r w:rsidRPr="00CB71F9">
        <w:t>TECHINT Compagnia Tecnica Internazionale S.p.A.</w:t>
      </w:r>
    </w:p>
    <w:p w14:paraId="5BBA7D68" w14:textId="77C52A9F" w:rsidR="00594775" w:rsidRPr="00CB71F9" w:rsidRDefault="00594775" w:rsidP="00CB71F9">
      <w:pPr>
        <w:spacing w:before="120" w:after="120"/>
        <w:jc w:val="both"/>
        <w:rPr>
          <w:rFonts w:ascii="Arial" w:hAnsi="Arial" w:cs="Arial"/>
          <w:sz w:val="18"/>
          <w:szCs w:val="18"/>
        </w:rPr>
      </w:pPr>
      <w:r w:rsidRPr="00CB71F9">
        <w:rPr>
          <w:rFonts w:ascii="Arial" w:hAnsi="Arial" w:cs="Arial"/>
          <w:sz w:val="18"/>
          <w:szCs w:val="18"/>
        </w:rPr>
        <w:t xml:space="preserve">In riscontro alla sopradetta richiesta sono pervenute n. 4 offerte da parte degli operatori economici: Suez Italy S.p.a., Acciona Agua SA, </w:t>
      </w:r>
      <w:proofErr w:type="spellStart"/>
      <w:r w:rsidRPr="00CB71F9">
        <w:rPr>
          <w:rFonts w:ascii="Arial" w:hAnsi="Arial" w:cs="Arial"/>
          <w:sz w:val="18"/>
          <w:szCs w:val="18"/>
        </w:rPr>
        <w:t>Protecno</w:t>
      </w:r>
      <w:proofErr w:type="spellEnd"/>
      <w:r w:rsidRPr="00CB71F9">
        <w:rPr>
          <w:rFonts w:ascii="Arial" w:hAnsi="Arial" w:cs="Arial"/>
          <w:sz w:val="18"/>
          <w:szCs w:val="18"/>
        </w:rPr>
        <w:t xml:space="preserve"> S.r.l., SODAI S.p.a.</w:t>
      </w:r>
    </w:p>
    <w:p w14:paraId="1C69F000" w14:textId="77777777" w:rsidR="00594775" w:rsidRPr="00594775" w:rsidRDefault="00594775" w:rsidP="00594775">
      <w:pPr>
        <w:spacing w:before="120" w:after="120"/>
        <w:jc w:val="both"/>
        <w:rPr>
          <w:rFonts w:ascii="Arial" w:hAnsi="Arial" w:cs="Arial"/>
          <w:sz w:val="18"/>
          <w:szCs w:val="18"/>
        </w:rPr>
      </w:pPr>
      <w:r w:rsidRPr="00594775">
        <w:rPr>
          <w:rFonts w:ascii="Arial" w:hAnsi="Arial" w:cs="Arial"/>
          <w:sz w:val="18"/>
          <w:szCs w:val="18"/>
        </w:rPr>
        <w:t>In data 13 dicembre 2024, Siciliacque ha invitato ciascun operatore economico a discutere i termini tecnici dell’offerta presentata e, ad esito degli incontri effettuati, a formulare una offerta migliorativa riguardante gli aspetti tecnici, i tempi di realizzazione e gli importi offerti.</w:t>
      </w:r>
    </w:p>
    <w:p w14:paraId="2728F516" w14:textId="77777777" w:rsidR="00594775" w:rsidRPr="00594775" w:rsidRDefault="00594775" w:rsidP="00594775">
      <w:pPr>
        <w:spacing w:before="120" w:after="120"/>
        <w:rPr>
          <w:rFonts w:ascii="Arial" w:hAnsi="Arial" w:cs="Arial"/>
          <w:sz w:val="18"/>
          <w:szCs w:val="18"/>
        </w:rPr>
      </w:pPr>
      <w:r w:rsidRPr="00594775">
        <w:rPr>
          <w:rFonts w:ascii="Arial" w:hAnsi="Arial" w:cs="Arial"/>
          <w:sz w:val="18"/>
          <w:szCs w:val="18"/>
        </w:rPr>
        <w:t>In riscontro alla richiesta sono state acquisite le quattro offerte migliorative rispetto a quelle originariamente prodotte.</w:t>
      </w:r>
    </w:p>
    <w:p w14:paraId="694F1299" w14:textId="77777777" w:rsidR="00594775" w:rsidRPr="00594775" w:rsidRDefault="00594775" w:rsidP="00594775">
      <w:pPr>
        <w:spacing w:before="120" w:after="120"/>
        <w:rPr>
          <w:rFonts w:ascii="Arial" w:hAnsi="Arial" w:cs="Arial"/>
          <w:sz w:val="18"/>
          <w:szCs w:val="18"/>
        </w:rPr>
      </w:pPr>
      <w:r w:rsidRPr="00594775">
        <w:rPr>
          <w:rFonts w:ascii="Arial" w:hAnsi="Arial" w:cs="Arial"/>
          <w:sz w:val="18"/>
          <w:szCs w:val="18"/>
        </w:rPr>
        <w:t>In data 30 dicembre 2024 è inoltre pervenuta l’offerta da parte della Società San Giorgio del Porto S.p.a.</w:t>
      </w:r>
    </w:p>
    <w:p w14:paraId="19896DF9" w14:textId="77777777" w:rsidR="00594775" w:rsidRPr="00594775" w:rsidRDefault="00594775" w:rsidP="00594775">
      <w:pPr>
        <w:spacing w:before="120" w:after="120"/>
        <w:rPr>
          <w:rFonts w:ascii="Arial" w:hAnsi="Arial" w:cs="Arial"/>
          <w:sz w:val="18"/>
          <w:szCs w:val="18"/>
        </w:rPr>
      </w:pPr>
    </w:p>
    <w:tbl>
      <w:tblPr>
        <w:tblStyle w:val="Grigliatabella"/>
        <w:tblW w:w="0" w:type="auto"/>
        <w:tblLook w:val="04A0" w:firstRow="1" w:lastRow="0" w:firstColumn="1" w:lastColumn="0" w:noHBand="0" w:noVBand="1"/>
      </w:tblPr>
      <w:tblGrid>
        <w:gridCol w:w="2605"/>
        <w:gridCol w:w="2605"/>
        <w:gridCol w:w="2606"/>
        <w:gridCol w:w="2606"/>
      </w:tblGrid>
      <w:tr w:rsidR="00594775" w:rsidRPr="00594775" w14:paraId="5CE13957" w14:textId="77777777" w:rsidTr="002F00C7">
        <w:tc>
          <w:tcPr>
            <w:tcW w:w="2605" w:type="dxa"/>
          </w:tcPr>
          <w:p w14:paraId="484C9CA2" w14:textId="77777777" w:rsidR="00594775" w:rsidRPr="00594775" w:rsidRDefault="00594775" w:rsidP="002F00C7">
            <w:pPr>
              <w:spacing w:before="120" w:after="120"/>
              <w:jc w:val="center"/>
              <w:rPr>
                <w:rFonts w:ascii="Arial" w:hAnsi="Arial" w:cs="Arial"/>
                <w:b/>
                <w:bCs/>
                <w:sz w:val="18"/>
                <w:szCs w:val="18"/>
              </w:rPr>
            </w:pPr>
            <w:r w:rsidRPr="00594775">
              <w:rPr>
                <w:rFonts w:ascii="Arial" w:hAnsi="Arial" w:cs="Arial"/>
                <w:b/>
                <w:bCs/>
                <w:sz w:val="18"/>
                <w:szCs w:val="18"/>
              </w:rPr>
              <w:t>Società</w:t>
            </w:r>
          </w:p>
        </w:tc>
        <w:tc>
          <w:tcPr>
            <w:tcW w:w="2605" w:type="dxa"/>
          </w:tcPr>
          <w:p w14:paraId="3E21CF04" w14:textId="77777777" w:rsidR="00594775" w:rsidRPr="00594775" w:rsidRDefault="00594775" w:rsidP="002F00C7">
            <w:pPr>
              <w:spacing w:before="120" w:after="120"/>
              <w:jc w:val="center"/>
              <w:rPr>
                <w:rFonts w:ascii="Arial" w:hAnsi="Arial" w:cs="Arial"/>
                <w:b/>
                <w:bCs/>
                <w:sz w:val="18"/>
                <w:szCs w:val="18"/>
              </w:rPr>
            </w:pPr>
            <w:r w:rsidRPr="00594775">
              <w:rPr>
                <w:rFonts w:ascii="Arial" w:hAnsi="Arial" w:cs="Arial"/>
                <w:b/>
                <w:bCs/>
                <w:sz w:val="18"/>
                <w:szCs w:val="18"/>
              </w:rPr>
              <w:t>Impianti offerti</w:t>
            </w:r>
          </w:p>
        </w:tc>
        <w:tc>
          <w:tcPr>
            <w:tcW w:w="2606" w:type="dxa"/>
          </w:tcPr>
          <w:p w14:paraId="320F8FF7" w14:textId="77777777" w:rsidR="00594775" w:rsidRPr="00594775" w:rsidRDefault="00594775" w:rsidP="002F00C7">
            <w:pPr>
              <w:spacing w:before="120" w:after="120"/>
              <w:jc w:val="center"/>
              <w:rPr>
                <w:rFonts w:ascii="Arial" w:hAnsi="Arial" w:cs="Arial"/>
                <w:b/>
                <w:bCs/>
                <w:sz w:val="18"/>
                <w:szCs w:val="18"/>
              </w:rPr>
            </w:pPr>
            <w:r w:rsidRPr="00594775">
              <w:rPr>
                <w:rFonts w:ascii="Arial" w:hAnsi="Arial" w:cs="Arial"/>
                <w:b/>
                <w:bCs/>
                <w:sz w:val="18"/>
                <w:szCs w:val="18"/>
              </w:rPr>
              <w:t>Importo</w:t>
            </w:r>
          </w:p>
        </w:tc>
        <w:tc>
          <w:tcPr>
            <w:tcW w:w="2606" w:type="dxa"/>
          </w:tcPr>
          <w:p w14:paraId="1A12C376" w14:textId="77777777" w:rsidR="00594775" w:rsidRPr="00594775" w:rsidRDefault="00594775" w:rsidP="002F00C7">
            <w:pPr>
              <w:spacing w:before="120" w:after="120"/>
              <w:jc w:val="center"/>
              <w:rPr>
                <w:rFonts w:ascii="Arial" w:hAnsi="Arial" w:cs="Arial"/>
                <w:b/>
                <w:bCs/>
                <w:sz w:val="18"/>
                <w:szCs w:val="18"/>
              </w:rPr>
            </w:pPr>
            <w:r w:rsidRPr="00594775">
              <w:rPr>
                <w:rFonts w:ascii="Arial" w:hAnsi="Arial" w:cs="Arial"/>
                <w:b/>
                <w:bCs/>
                <w:sz w:val="18"/>
                <w:szCs w:val="18"/>
              </w:rPr>
              <w:t>Tempi di consegna</w:t>
            </w:r>
          </w:p>
        </w:tc>
      </w:tr>
      <w:tr w:rsidR="00594775" w:rsidRPr="00594775" w14:paraId="2B627384" w14:textId="77777777" w:rsidTr="002F00C7">
        <w:tc>
          <w:tcPr>
            <w:tcW w:w="2605" w:type="dxa"/>
            <w:vAlign w:val="center"/>
          </w:tcPr>
          <w:p w14:paraId="4761B6A4" w14:textId="77777777" w:rsidR="00594775" w:rsidRPr="00594775" w:rsidRDefault="00594775" w:rsidP="002F00C7">
            <w:pPr>
              <w:spacing w:before="120" w:after="120"/>
              <w:rPr>
                <w:rFonts w:ascii="Arial" w:hAnsi="Arial" w:cs="Arial"/>
                <w:sz w:val="18"/>
                <w:szCs w:val="18"/>
              </w:rPr>
            </w:pPr>
            <w:r w:rsidRPr="00594775">
              <w:rPr>
                <w:rFonts w:ascii="Arial" w:hAnsi="Arial" w:cs="Arial"/>
                <w:sz w:val="18"/>
                <w:szCs w:val="18"/>
              </w:rPr>
              <w:t>Acciona Agua S.A.</w:t>
            </w:r>
          </w:p>
        </w:tc>
        <w:tc>
          <w:tcPr>
            <w:tcW w:w="2605" w:type="dxa"/>
            <w:vAlign w:val="center"/>
          </w:tcPr>
          <w:p w14:paraId="0AA88AF9" w14:textId="77777777" w:rsidR="00594775" w:rsidRPr="00594775" w:rsidRDefault="00594775" w:rsidP="002F00C7">
            <w:pPr>
              <w:spacing w:before="120" w:after="120"/>
              <w:rPr>
                <w:rFonts w:ascii="Arial" w:hAnsi="Arial" w:cs="Arial"/>
                <w:sz w:val="18"/>
                <w:szCs w:val="18"/>
              </w:rPr>
            </w:pPr>
            <w:r w:rsidRPr="00594775">
              <w:rPr>
                <w:rFonts w:ascii="Arial" w:hAnsi="Arial" w:cs="Arial"/>
                <w:sz w:val="18"/>
                <w:szCs w:val="18"/>
              </w:rPr>
              <w:t>N. 3 impianti mobili su container da 100 l/s ciascuno</w:t>
            </w:r>
          </w:p>
        </w:tc>
        <w:tc>
          <w:tcPr>
            <w:tcW w:w="2606" w:type="dxa"/>
            <w:vAlign w:val="center"/>
          </w:tcPr>
          <w:p w14:paraId="7EE81A51" w14:textId="77777777" w:rsidR="00594775" w:rsidRPr="00594775" w:rsidRDefault="00594775" w:rsidP="002F00C7">
            <w:pPr>
              <w:spacing w:before="120" w:after="120"/>
              <w:rPr>
                <w:rFonts w:ascii="Arial" w:hAnsi="Arial" w:cs="Arial"/>
                <w:sz w:val="18"/>
                <w:szCs w:val="18"/>
              </w:rPr>
            </w:pPr>
            <w:r w:rsidRPr="00594775">
              <w:rPr>
                <w:rFonts w:ascii="Arial" w:hAnsi="Arial" w:cs="Arial"/>
                <w:sz w:val="18"/>
                <w:szCs w:val="18"/>
              </w:rPr>
              <w:t xml:space="preserve">Fornitura, trasporto, installazione e </w:t>
            </w:r>
            <w:proofErr w:type="gramStart"/>
            <w:r w:rsidRPr="00594775">
              <w:rPr>
                <w:rFonts w:ascii="Arial" w:hAnsi="Arial" w:cs="Arial"/>
                <w:sz w:val="18"/>
                <w:szCs w:val="18"/>
              </w:rPr>
              <w:t>avviamento:  €</w:t>
            </w:r>
            <w:proofErr w:type="gramEnd"/>
            <w:r w:rsidRPr="00594775">
              <w:rPr>
                <w:rFonts w:ascii="Arial" w:hAnsi="Arial" w:cs="Arial"/>
                <w:sz w:val="18"/>
                <w:szCs w:val="18"/>
              </w:rPr>
              <w:t>/cad. 5.950.000,00</w:t>
            </w:r>
          </w:p>
          <w:p w14:paraId="2946878B" w14:textId="77777777" w:rsidR="00594775" w:rsidRPr="00594775" w:rsidRDefault="00594775" w:rsidP="002F00C7">
            <w:pPr>
              <w:spacing w:before="120" w:after="120"/>
              <w:rPr>
                <w:rFonts w:ascii="Arial" w:hAnsi="Arial" w:cs="Arial"/>
                <w:sz w:val="18"/>
                <w:szCs w:val="18"/>
              </w:rPr>
            </w:pPr>
            <w:r w:rsidRPr="00594775">
              <w:rPr>
                <w:rFonts w:ascii="Arial" w:hAnsi="Arial" w:cs="Arial"/>
                <w:sz w:val="18"/>
                <w:szCs w:val="18"/>
              </w:rPr>
              <w:t>Gestione: €/anno 950.000,00</w:t>
            </w:r>
          </w:p>
        </w:tc>
        <w:tc>
          <w:tcPr>
            <w:tcW w:w="2606" w:type="dxa"/>
            <w:vAlign w:val="center"/>
          </w:tcPr>
          <w:p w14:paraId="11CAAB8D" w14:textId="77777777" w:rsidR="00594775" w:rsidRPr="00594775" w:rsidRDefault="00594775" w:rsidP="002F00C7">
            <w:pPr>
              <w:spacing w:before="120" w:after="120"/>
              <w:rPr>
                <w:rFonts w:ascii="Arial" w:hAnsi="Arial" w:cs="Arial"/>
                <w:sz w:val="18"/>
                <w:szCs w:val="18"/>
              </w:rPr>
            </w:pPr>
            <w:r w:rsidRPr="00594775">
              <w:rPr>
                <w:rFonts w:ascii="Arial" w:hAnsi="Arial" w:cs="Arial"/>
                <w:sz w:val="18"/>
                <w:szCs w:val="18"/>
              </w:rPr>
              <w:t xml:space="preserve">Per ciascun impianto consegna in 120 giorni naturali e consecutivi dall'affidamento. </w:t>
            </w:r>
          </w:p>
          <w:p w14:paraId="272401B6" w14:textId="77777777" w:rsidR="00594775" w:rsidRPr="00594775" w:rsidRDefault="00594775" w:rsidP="002F00C7">
            <w:pPr>
              <w:spacing w:before="120" w:after="120"/>
              <w:rPr>
                <w:rFonts w:ascii="Arial" w:hAnsi="Arial" w:cs="Arial"/>
                <w:sz w:val="18"/>
                <w:szCs w:val="18"/>
              </w:rPr>
            </w:pPr>
            <w:r w:rsidRPr="00594775">
              <w:rPr>
                <w:rFonts w:ascii="Arial" w:hAnsi="Arial" w:cs="Arial"/>
                <w:sz w:val="18"/>
                <w:szCs w:val="18"/>
              </w:rPr>
              <w:t>Installazione ed avviamento unità: entro 30 giorni dalla presa in consegna delle aree di installazione, opportunamente preparate e corredate delle opere a carico di Siciliacque</w:t>
            </w:r>
          </w:p>
        </w:tc>
      </w:tr>
      <w:tr w:rsidR="00594775" w:rsidRPr="00594775" w14:paraId="045708FE" w14:textId="77777777" w:rsidTr="002F00C7">
        <w:tc>
          <w:tcPr>
            <w:tcW w:w="2605" w:type="dxa"/>
            <w:vAlign w:val="center"/>
          </w:tcPr>
          <w:p w14:paraId="7AF664F8" w14:textId="77777777" w:rsidR="00594775" w:rsidRPr="00594775" w:rsidRDefault="00594775" w:rsidP="002F00C7">
            <w:pPr>
              <w:spacing w:before="120" w:after="120"/>
              <w:rPr>
                <w:rFonts w:ascii="Arial" w:hAnsi="Arial" w:cs="Arial"/>
                <w:sz w:val="18"/>
                <w:szCs w:val="18"/>
              </w:rPr>
            </w:pPr>
            <w:proofErr w:type="spellStart"/>
            <w:r w:rsidRPr="00594775">
              <w:rPr>
                <w:rFonts w:ascii="Arial" w:hAnsi="Arial" w:cs="Arial"/>
                <w:sz w:val="18"/>
                <w:szCs w:val="18"/>
              </w:rPr>
              <w:t>Protecno</w:t>
            </w:r>
            <w:proofErr w:type="spellEnd"/>
            <w:r w:rsidRPr="00594775">
              <w:rPr>
                <w:rFonts w:ascii="Arial" w:hAnsi="Arial" w:cs="Arial"/>
                <w:sz w:val="18"/>
                <w:szCs w:val="18"/>
              </w:rPr>
              <w:t xml:space="preserve"> S.r.l.</w:t>
            </w:r>
          </w:p>
        </w:tc>
        <w:tc>
          <w:tcPr>
            <w:tcW w:w="2605" w:type="dxa"/>
            <w:vAlign w:val="center"/>
          </w:tcPr>
          <w:p w14:paraId="598C6C03" w14:textId="77777777" w:rsidR="00594775" w:rsidRPr="00594775" w:rsidRDefault="00594775" w:rsidP="002F00C7">
            <w:pPr>
              <w:spacing w:before="120" w:after="120"/>
              <w:rPr>
                <w:rFonts w:ascii="Arial" w:hAnsi="Arial" w:cs="Arial"/>
                <w:sz w:val="18"/>
                <w:szCs w:val="18"/>
              </w:rPr>
            </w:pPr>
            <w:r w:rsidRPr="00594775">
              <w:rPr>
                <w:rFonts w:ascii="Arial" w:hAnsi="Arial" w:cs="Arial"/>
                <w:sz w:val="18"/>
                <w:szCs w:val="18"/>
              </w:rPr>
              <w:t>N. 3 impianti mobili su container da 100 l/s ciascuno</w:t>
            </w:r>
          </w:p>
        </w:tc>
        <w:tc>
          <w:tcPr>
            <w:tcW w:w="2606" w:type="dxa"/>
            <w:vAlign w:val="center"/>
          </w:tcPr>
          <w:p w14:paraId="7B189AE9" w14:textId="77777777" w:rsidR="00594775" w:rsidRPr="00594775" w:rsidRDefault="00594775" w:rsidP="002F00C7">
            <w:pPr>
              <w:spacing w:before="120" w:after="120"/>
              <w:rPr>
                <w:rFonts w:ascii="Arial" w:hAnsi="Arial" w:cs="Arial"/>
                <w:sz w:val="18"/>
                <w:szCs w:val="18"/>
              </w:rPr>
            </w:pPr>
            <w:r w:rsidRPr="00594775">
              <w:rPr>
                <w:rFonts w:ascii="Arial" w:hAnsi="Arial" w:cs="Arial"/>
                <w:sz w:val="18"/>
                <w:szCs w:val="18"/>
              </w:rPr>
              <w:t>Fornitura, trasporto, installazione e avviamento: €/cad. 11.650.000,00</w:t>
            </w:r>
          </w:p>
          <w:p w14:paraId="79FBC517" w14:textId="77777777" w:rsidR="00594775" w:rsidRPr="00594775" w:rsidRDefault="00594775" w:rsidP="002F00C7">
            <w:pPr>
              <w:spacing w:before="120" w:after="120"/>
              <w:rPr>
                <w:rFonts w:ascii="Arial" w:hAnsi="Arial" w:cs="Arial"/>
                <w:sz w:val="18"/>
                <w:szCs w:val="18"/>
              </w:rPr>
            </w:pPr>
            <w:r w:rsidRPr="00594775">
              <w:rPr>
                <w:rFonts w:ascii="Arial" w:hAnsi="Arial" w:cs="Arial"/>
                <w:sz w:val="18"/>
                <w:szCs w:val="18"/>
              </w:rPr>
              <w:t>Gestione: €/anno 665.000,00</w:t>
            </w:r>
          </w:p>
        </w:tc>
        <w:tc>
          <w:tcPr>
            <w:tcW w:w="2606" w:type="dxa"/>
            <w:vAlign w:val="center"/>
          </w:tcPr>
          <w:p w14:paraId="4AC50B80" w14:textId="77777777" w:rsidR="00594775" w:rsidRPr="00594775" w:rsidRDefault="00594775" w:rsidP="002F00C7">
            <w:pPr>
              <w:spacing w:before="120" w:after="120"/>
              <w:rPr>
                <w:rFonts w:ascii="Arial" w:hAnsi="Arial" w:cs="Arial"/>
                <w:sz w:val="18"/>
                <w:szCs w:val="18"/>
              </w:rPr>
            </w:pPr>
            <w:r w:rsidRPr="00594775">
              <w:rPr>
                <w:rFonts w:ascii="Arial" w:hAnsi="Arial" w:cs="Arial"/>
                <w:sz w:val="18"/>
                <w:szCs w:val="18"/>
              </w:rPr>
              <w:t>7 mesi per il primo impianto, 12 mesi per il secondo impianto, 17 mesi per completare i 3 impianti</w:t>
            </w:r>
          </w:p>
        </w:tc>
      </w:tr>
      <w:tr w:rsidR="00594775" w:rsidRPr="00594775" w14:paraId="183D647E" w14:textId="77777777" w:rsidTr="002F00C7">
        <w:tc>
          <w:tcPr>
            <w:tcW w:w="2605" w:type="dxa"/>
            <w:vAlign w:val="center"/>
          </w:tcPr>
          <w:p w14:paraId="1A00A36F" w14:textId="77777777" w:rsidR="00594775" w:rsidRPr="00594775" w:rsidRDefault="00594775" w:rsidP="002F00C7">
            <w:pPr>
              <w:spacing w:before="120" w:after="120"/>
              <w:rPr>
                <w:rFonts w:ascii="Arial" w:hAnsi="Arial" w:cs="Arial"/>
                <w:sz w:val="18"/>
                <w:szCs w:val="18"/>
              </w:rPr>
            </w:pPr>
            <w:r w:rsidRPr="00594775">
              <w:rPr>
                <w:rFonts w:ascii="Arial" w:hAnsi="Arial" w:cs="Arial"/>
                <w:sz w:val="18"/>
                <w:szCs w:val="18"/>
              </w:rPr>
              <w:lastRenderedPageBreak/>
              <w:t>SODAI S.p.a.</w:t>
            </w:r>
          </w:p>
        </w:tc>
        <w:tc>
          <w:tcPr>
            <w:tcW w:w="2605" w:type="dxa"/>
            <w:vAlign w:val="center"/>
          </w:tcPr>
          <w:p w14:paraId="258AA4C7" w14:textId="77777777" w:rsidR="00594775" w:rsidRPr="00594775" w:rsidRDefault="00594775" w:rsidP="002F00C7">
            <w:pPr>
              <w:spacing w:before="120" w:after="120"/>
              <w:rPr>
                <w:rFonts w:ascii="Arial" w:hAnsi="Arial" w:cs="Arial"/>
                <w:sz w:val="18"/>
                <w:szCs w:val="18"/>
              </w:rPr>
            </w:pPr>
            <w:r w:rsidRPr="00594775">
              <w:rPr>
                <w:rFonts w:ascii="Arial" w:hAnsi="Arial" w:cs="Arial"/>
                <w:sz w:val="18"/>
                <w:szCs w:val="18"/>
              </w:rPr>
              <w:t>N. 3 impianti mobili su container da 100 l/s ciascuno</w:t>
            </w:r>
          </w:p>
        </w:tc>
        <w:tc>
          <w:tcPr>
            <w:tcW w:w="2606" w:type="dxa"/>
            <w:vAlign w:val="center"/>
          </w:tcPr>
          <w:p w14:paraId="52E03CC2" w14:textId="77777777" w:rsidR="00594775" w:rsidRPr="00594775" w:rsidRDefault="00594775" w:rsidP="002F00C7">
            <w:pPr>
              <w:spacing w:before="120" w:after="120"/>
              <w:rPr>
                <w:rFonts w:ascii="Arial" w:hAnsi="Arial" w:cs="Arial"/>
                <w:sz w:val="18"/>
                <w:szCs w:val="18"/>
              </w:rPr>
            </w:pPr>
            <w:r w:rsidRPr="00594775">
              <w:rPr>
                <w:rFonts w:ascii="Arial" w:hAnsi="Arial" w:cs="Arial"/>
                <w:sz w:val="18"/>
                <w:szCs w:val="18"/>
              </w:rPr>
              <w:t>Fornitura, trasporto, installazione e avviamento: €/cad. 17.300.000,00</w:t>
            </w:r>
          </w:p>
        </w:tc>
        <w:tc>
          <w:tcPr>
            <w:tcW w:w="2606" w:type="dxa"/>
            <w:vAlign w:val="center"/>
          </w:tcPr>
          <w:p w14:paraId="7F87CFD7" w14:textId="77777777" w:rsidR="00594775" w:rsidRPr="00594775" w:rsidRDefault="00594775" w:rsidP="002F00C7">
            <w:pPr>
              <w:spacing w:before="120" w:after="120"/>
              <w:rPr>
                <w:rFonts w:ascii="Arial" w:hAnsi="Arial" w:cs="Arial"/>
                <w:sz w:val="18"/>
                <w:szCs w:val="18"/>
              </w:rPr>
            </w:pPr>
            <w:proofErr w:type="gramStart"/>
            <w:r w:rsidRPr="00594775">
              <w:rPr>
                <w:rFonts w:ascii="Arial" w:hAnsi="Arial" w:cs="Arial"/>
                <w:sz w:val="18"/>
                <w:szCs w:val="18"/>
              </w:rPr>
              <w:t>7</w:t>
            </w:r>
            <w:proofErr w:type="gramEnd"/>
            <w:r w:rsidRPr="00594775">
              <w:rPr>
                <w:rFonts w:ascii="Arial" w:hAnsi="Arial" w:cs="Arial"/>
                <w:sz w:val="18"/>
                <w:szCs w:val="18"/>
              </w:rPr>
              <w:t xml:space="preserve"> mesi per il primo impianto, tempistiche da definire per gli altri impianti</w:t>
            </w:r>
          </w:p>
        </w:tc>
      </w:tr>
      <w:tr w:rsidR="00594775" w:rsidRPr="00594775" w14:paraId="6B55F2FC" w14:textId="77777777" w:rsidTr="002F00C7">
        <w:tc>
          <w:tcPr>
            <w:tcW w:w="2605" w:type="dxa"/>
            <w:vAlign w:val="center"/>
          </w:tcPr>
          <w:p w14:paraId="0644F325" w14:textId="77777777" w:rsidR="00594775" w:rsidRPr="00594775" w:rsidRDefault="00594775" w:rsidP="002F00C7">
            <w:pPr>
              <w:spacing w:before="120" w:after="120"/>
              <w:rPr>
                <w:rFonts w:ascii="Arial" w:hAnsi="Arial" w:cs="Arial"/>
                <w:sz w:val="18"/>
                <w:szCs w:val="18"/>
              </w:rPr>
            </w:pPr>
            <w:r w:rsidRPr="00594775">
              <w:rPr>
                <w:rFonts w:ascii="Arial" w:hAnsi="Arial" w:cs="Arial"/>
                <w:sz w:val="18"/>
                <w:szCs w:val="18"/>
              </w:rPr>
              <w:t>Suez Italy S.p.a.</w:t>
            </w:r>
          </w:p>
        </w:tc>
        <w:tc>
          <w:tcPr>
            <w:tcW w:w="2605" w:type="dxa"/>
            <w:vAlign w:val="center"/>
          </w:tcPr>
          <w:p w14:paraId="1E307CDA" w14:textId="77777777" w:rsidR="00594775" w:rsidRPr="00594775" w:rsidRDefault="00594775" w:rsidP="002F00C7">
            <w:pPr>
              <w:spacing w:before="120" w:after="120"/>
              <w:rPr>
                <w:rFonts w:ascii="Arial" w:hAnsi="Arial" w:cs="Arial"/>
                <w:sz w:val="18"/>
                <w:szCs w:val="18"/>
              </w:rPr>
            </w:pPr>
            <w:r w:rsidRPr="00594775">
              <w:rPr>
                <w:rFonts w:ascii="Arial" w:hAnsi="Arial" w:cs="Arial"/>
                <w:sz w:val="18"/>
                <w:szCs w:val="18"/>
              </w:rPr>
              <w:t>N. 3 impianti mobili su container da 100 l/s ciascuno</w:t>
            </w:r>
          </w:p>
        </w:tc>
        <w:tc>
          <w:tcPr>
            <w:tcW w:w="2606" w:type="dxa"/>
            <w:vAlign w:val="center"/>
          </w:tcPr>
          <w:p w14:paraId="453289B1" w14:textId="77777777" w:rsidR="00594775" w:rsidRPr="00594775" w:rsidRDefault="00594775" w:rsidP="002F00C7">
            <w:pPr>
              <w:spacing w:before="120" w:after="120"/>
              <w:rPr>
                <w:rFonts w:ascii="Arial" w:hAnsi="Arial" w:cs="Arial"/>
                <w:sz w:val="18"/>
                <w:szCs w:val="18"/>
              </w:rPr>
            </w:pPr>
            <w:r w:rsidRPr="00594775">
              <w:rPr>
                <w:rFonts w:ascii="Arial" w:hAnsi="Arial" w:cs="Arial"/>
                <w:sz w:val="18"/>
                <w:szCs w:val="18"/>
              </w:rPr>
              <w:t xml:space="preserve">Fornitura, trasporto, installazione e avviamento: €/cad. 14.780.000,00 per un </w:t>
            </w:r>
            <w:proofErr w:type="gramStart"/>
            <w:r w:rsidRPr="00594775">
              <w:rPr>
                <w:rFonts w:ascii="Arial" w:hAnsi="Arial" w:cs="Arial"/>
                <w:sz w:val="18"/>
                <w:szCs w:val="18"/>
              </w:rPr>
              <w:t>impianto,  €</w:t>
            </w:r>
            <w:proofErr w:type="gramEnd"/>
            <w:r w:rsidRPr="00594775">
              <w:rPr>
                <w:rFonts w:ascii="Arial" w:hAnsi="Arial" w:cs="Arial"/>
                <w:sz w:val="18"/>
                <w:szCs w:val="18"/>
              </w:rPr>
              <w:t>/cad. 13.640.000,00 per due impianti, € 13.570.000,00 per tre impianti</w:t>
            </w:r>
          </w:p>
          <w:p w14:paraId="3ED9249E" w14:textId="77777777" w:rsidR="00594775" w:rsidRPr="00594775" w:rsidRDefault="00594775" w:rsidP="002F00C7">
            <w:pPr>
              <w:spacing w:before="120" w:after="120"/>
              <w:rPr>
                <w:rFonts w:ascii="Arial" w:hAnsi="Arial" w:cs="Arial"/>
                <w:sz w:val="18"/>
                <w:szCs w:val="18"/>
              </w:rPr>
            </w:pPr>
            <w:proofErr w:type="gramStart"/>
            <w:r w:rsidRPr="00594775">
              <w:rPr>
                <w:rFonts w:ascii="Arial" w:hAnsi="Arial" w:cs="Arial"/>
                <w:sz w:val="18"/>
                <w:szCs w:val="18"/>
              </w:rPr>
              <w:t>Gestione:  €</w:t>
            </w:r>
            <w:proofErr w:type="gramEnd"/>
            <w:r w:rsidRPr="00594775">
              <w:rPr>
                <w:rFonts w:ascii="Arial" w:hAnsi="Arial" w:cs="Arial"/>
                <w:sz w:val="18"/>
                <w:szCs w:val="18"/>
              </w:rPr>
              <w:t xml:space="preserve">/anno 910.000,00 per un </w:t>
            </w:r>
            <w:proofErr w:type="gramStart"/>
            <w:r w:rsidRPr="00594775">
              <w:rPr>
                <w:rFonts w:ascii="Arial" w:hAnsi="Arial" w:cs="Arial"/>
                <w:sz w:val="18"/>
                <w:szCs w:val="18"/>
              </w:rPr>
              <w:t>impianto,  €</w:t>
            </w:r>
            <w:proofErr w:type="gramEnd"/>
            <w:r w:rsidRPr="00594775">
              <w:rPr>
                <w:rFonts w:ascii="Arial" w:hAnsi="Arial" w:cs="Arial"/>
                <w:sz w:val="18"/>
                <w:szCs w:val="18"/>
              </w:rPr>
              <w:t>/anno 820.000,00 per due impianti, €/anno 740.000,00 per tre impianti</w:t>
            </w:r>
          </w:p>
        </w:tc>
        <w:tc>
          <w:tcPr>
            <w:tcW w:w="2606" w:type="dxa"/>
            <w:vAlign w:val="center"/>
          </w:tcPr>
          <w:p w14:paraId="2B5E88A8" w14:textId="77777777" w:rsidR="00594775" w:rsidRPr="00594775" w:rsidRDefault="00594775" w:rsidP="002F00C7">
            <w:pPr>
              <w:spacing w:before="120" w:after="120"/>
              <w:rPr>
                <w:rFonts w:ascii="Arial" w:hAnsi="Arial" w:cs="Arial"/>
                <w:sz w:val="18"/>
                <w:szCs w:val="18"/>
              </w:rPr>
            </w:pPr>
            <w:r w:rsidRPr="00594775">
              <w:rPr>
                <w:rFonts w:ascii="Arial" w:hAnsi="Arial" w:cs="Arial"/>
                <w:sz w:val="18"/>
                <w:szCs w:val="18"/>
              </w:rPr>
              <w:t>Nel caso di affidamento (entro il 3 gennaio 2025):</w:t>
            </w:r>
          </w:p>
          <w:p w14:paraId="64AD64E7" w14:textId="77777777" w:rsidR="00594775" w:rsidRPr="00594775" w:rsidRDefault="00594775" w:rsidP="002F00C7">
            <w:pPr>
              <w:spacing w:before="120" w:after="120"/>
              <w:rPr>
                <w:rFonts w:ascii="Arial" w:hAnsi="Arial" w:cs="Arial"/>
                <w:sz w:val="18"/>
                <w:szCs w:val="18"/>
              </w:rPr>
            </w:pPr>
            <w:r w:rsidRPr="00594775">
              <w:rPr>
                <w:rFonts w:ascii="Arial" w:hAnsi="Arial" w:cs="Arial"/>
                <w:sz w:val="18"/>
                <w:szCs w:val="18"/>
              </w:rPr>
              <w:t>1 impianto avvio al 31 maggio</w:t>
            </w:r>
          </w:p>
          <w:p w14:paraId="6B04E3E2" w14:textId="77777777" w:rsidR="00594775" w:rsidRPr="00594775" w:rsidRDefault="00594775" w:rsidP="002F00C7">
            <w:pPr>
              <w:spacing w:before="120" w:after="120"/>
              <w:rPr>
                <w:rFonts w:ascii="Arial" w:hAnsi="Arial" w:cs="Arial"/>
                <w:sz w:val="18"/>
                <w:szCs w:val="18"/>
              </w:rPr>
            </w:pPr>
            <w:r w:rsidRPr="00594775">
              <w:rPr>
                <w:rFonts w:ascii="Arial" w:hAnsi="Arial" w:cs="Arial"/>
                <w:sz w:val="18"/>
                <w:szCs w:val="18"/>
              </w:rPr>
              <w:t>2 impianti: avvio rispettivamente al 31 maggio e al 15 luglio</w:t>
            </w:r>
          </w:p>
          <w:p w14:paraId="35A73982" w14:textId="77777777" w:rsidR="00594775" w:rsidRPr="00594775" w:rsidRDefault="00594775" w:rsidP="002F00C7">
            <w:pPr>
              <w:spacing w:before="120" w:after="120"/>
              <w:rPr>
                <w:rFonts w:ascii="Arial" w:hAnsi="Arial" w:cs="Arial"/>
                <w:sz w:val="18"/>
                <w:szCs w:val="18"/>
              </w:rPr>
            </w:pPr>
            <w:r w:rsidRPr="00594775">
              <w:rPr>
                <w:rFonts w:ascii="Arial" w:hAnsi="Arial" w:cs="Arial"/>
                <w:sz w:val="18"/>
                <w:szCs w:val="18"/>
              </w:rPr>
              <w:t>3 impianti: avvio di un impianto al 31 maggio e due impianti al 15 luglio</w:t>
            </w:r>
          </w:p>
        </w:tc>
      </w:tr>
      <w:tr w:rsidR="00594775" w:rsidRPr="00594775" w14:paraId="78ED438E" w14:textId="77777777" w:rsidTr="002F00C7">
        <w:tc>
          <w:tcPr>
            <w:tcW w:w="2605" w:type="dxa"/>
            <w:vAlign w:val="center"/>
          </w:tcPr>
          <w:p w14:paraId="5B57A7AE" w14:textId="77777777" w:rsidR="00594775" w:rsidRPr="00594775" w:rsidRDefault="00594775" w:rsidP="002F00C7">
            <w:pPr>
              <w:spacing w:before="120" w:after="120"/>
              <w:rPr>
                <w:rFonts w:ascii="Arial" w:hAnsi="Arial" w:cs="Arial"/>
                <w:sz w:val="18"/>
                <w:szCs w:val="18"/>
              </w:rPr>
            </w:pPr>
            <w:r w:rsidRPr="00594775">
              <w:rPr>
                <w:rFonts w:ascii="Arial" w:hAnsi="Arial" w:cs="Arial"/>
                <w:sz w:val="18"/>
                <w:szCs w:val="18"/>
              </w:rPr>
              <w:t>San Giorgio del Porto S.p.a.</w:t>
            </w:r>
          </w:p>
        </w:tc>
        <w:tc>
          <w:tcPr>
            <w:tcW w:w="2605" w:type="dxa"/>
            <w:vAlign w:val="center"/>
          </w:tcPr>
          <w:p w14:paraId="4CC89AE6" w14:textId="77777777" w:rsidR="00594775" w:rsidRPr="00594775" w:rsidRDefault="00594775" w:rsidP="002F00C7">
            <w:pPr>
              <w:spacing w:before="120" w:after="120"/>
              <w:rPr>
                <w:rFonts w:ascii="Arial" w:hAnsi="Arial" w:cs="Arial"/>
                <w:sz w:val="18"/>
                <w:szCs w:val="18"/>
              </w:rPr>
            </w:pPr>
            <w:r w:rsidRPr="00594775">
              <w:rPr>
                <w:rFonts w:ascii="Arial" w:hAnsi="Arial" w:cs="Arial"/>
                <w:sz w:val="18"/>
                <w:szCs w:val="18"/>
              </w:rPr>
              <w:t>N. 1 impianto mobile su container da 100 l/s per il sito di Trapani</w:t>
            </w:r>
          </w:p>
        </w:tc>
        <w:tc>
          <w:tcPr>
            <w:tcW w:w="2606" w:type="dxa"/>
            <w:vAlign w:val="center"/>
          </w:tcPr>
          <w:p w14:paraId="46EB377B" w14:textId="77777777" w:rsidR="00594775" w:rsidRPr="00594775" w:rsidRDefault="00594775" w:rsidP="002F00C7">
            <w:pPr>
              <w:spacing w:before="120" w:after="120"/>
              <w:rPr>
                <w:rFonts w:ascii="Arial" w:hAnsi="Arial" w:cs="Arial"/>
                <w:sz w:val="18"/>
                <w:szCs w:val="18"/>
              </w:rPr>
            </w:pPr>
            <w:r w:rsidRPr="00594775">
              <w:rPr>
                <w:rFonts w:ascii="Arial" w:hAnsi="Arial" w:cs="Arial"/>
                <w:sz w:val="18"/>
                <w:szCs w:val="18"/>
              </w:rPr>
              <w:t>Fornitura, trasporto, installazione e avviamento: € 8.150.000,00</w:t>
            </w:r>
          </w:p>
        </w:tc>
        <w:tc>
          <w:tcPr>
            <w:tcW w:w="2606" w:type="dxa"/>
            <w:vAlign w:val="center"/>
          </w:tcPr>
          <w:p w14:paraId="48BC3FED" w14:textId="77777777" w:rsidR="00594775" w:rsidRPr="00594775" w:rsidRDefault="00594775" w:rsidP="002F00C7">
            <w:pPr>
              <w:spacing w:before="120" w:after="120"/>
              <w:rPr>
                <w:rFonts w:ascii="Arial" w:hAnsi="Arial" w:cs="Arial"/>
                <w:sz w:val="18"/>
                <w:szCs w:val="18"/>
              </w:rPr>
            </w:pPr>
            <w:r w:rsidRPr="00594775">
              <w:rPr>
                <w:rFonts w:ascii="Arial" w:hAnsi="Arial" w:cs="Arial"/>
                <w:sz w:val="18"/>
                <w:szCs w:val="18"/>
              </w:rPr>
              <w:t>40 Settimane dalla stipula del contratto</w:t>
            </w:r>
          </w:p>
        </w:tc>
      </w:tr>
    </w:tbl>
    <w:p w14:paraId="4145A455" w14:textId="77777777" w:rsidR="00594775" w:rsidRPr="00594775" w:rsidRDefault="00594775" w:rsidP="00594775">
      <w:pPr>
        <w:spacing w:before="120" w:after="120"/>
        <w:jc w:val="both"/>
        <w:rPr>
          <w:rFonts w:ascii="Arial" w:hAnsi="Arial" w:cs="Arial"/>
          <w:sz w:val="18"/>
          <w:szCs w:val="18"/>
        </w:rPr>
      </w:pPr>
    </w:p>
    <w:p w14:paraId="27BE3390" w14:textId="77777777" w:rsidR="00594775" w:rsidRPr="00594775" w:rsidRDefault="00594775" w:rsidP="00594775">
      <w:pPr>
        <w:spacing w:before="120" w:after="120"/>
        <w:jc w:val="both"/>
        <w:rPr>
          <w:rFonts w:ascii="Arial" w:hAnsi="Arial" w:cs="Arial"/>
          <w:b/>
          <w:bCs/>
          <w:sz w:val="18"/>
          <w:szCs w:val="18"/>
          <w:u w:val="single"/>
        </w:rPr>
      </w:pPr>
      <w:r w:rsidRPr="00594775">
        <w:rPr>
          <w:rFonts w:ascii="Arial" w:hAnsi="Arial" w:cs="Arial"/>
          <w:b/>
          <w:bCs/>
          <w:sz w:val="18"/>
          <w:szCs w:val="18"/>
          <w:u w:val="single"/>
        </w:rPr>
        <w:t>Affidamento degli appalti</w:t>
      </w:r>
    </w:p>
    <w:p w14:paraId="46CCD741" w14:textId="28F0218F" w:rsidR="00594775" w:rsidRPr="00594775" w:rsidRDefault="00594775" w:rsidP="00594775">
      <w:pPr>
        <w:spacing w:before="120" w:after="120"/>
        <w:jc w:val="both"/>
        <w:rPr>
          <w:rFonts w:ascii="Arial" w:hAnsi="Arial" w:cs="Arial"/>
          <w:sz w:val="18"/>
          <w:szCs w:val="18"/>
        </w:rPr>
      </w:pPr>
      <w:r w:rsidRPr="00594775">
        <w:rPr>
          <w:rFonts w:ascii="Arial" w:hAnsi="Arial" w:cs="Arial"/>
          <w:sz w:val="18"/>
          <w:szCs w:val="18"/>
        </w:rPr>
        <w:t xml:space="preserve">Con Determine a contrarre </w:t>
      </w:r>
      <w:proofErr w:type="spellStart"/>
      <w:r w:rsidRPr="00594775">
        <w:rPr>
          <w:rFonts w:ascii="Arial" w:hAnsi="Arial" w:cs="Arial"/>
          <w:sz w:val="18"/>
          <w:szCs w:val="18"/>
        </w:rPr>
        <w:t>prot</w:t>
      </w:r>
      <w:r w:rsidR="004F74B0">
        <w:rPr>
          <w:rFonts w:ascii="Arial" w:hAnsi="Arial" w:cs="Arial"/>
          <w:sz w:val="18"/>
          <w:szCs w:val="18"/>
        </w:rPr>
        <w:t>t</w:t>
      </w:r>
      <w:proofErr w:type="spellEnd"/>
      <w:r w:rsidRPr="00594775">
        <w:rPr>
          <w:rFonts w:ascii="Arial" w:hAnsi="Arial" w:cs="Arial"/>
          <w:sz w:val="18"/>
          <w:szCs w:val="18"/>
        </w:rPr>
        <w:t xml:space="preserve">. N. </w:t>
      </w:r>
      <w:r w:rsidR="004F74B0">
        <w:rPr>
          <w:rFonts w:ascii="Arial" w:hAnsi="Arial" w:cs="Arial"/>
          <w:sz w:val="18"/>
          <w:szCs w:val="18"/>
        </w:rPr>
        <w:t xml:space="preserve">898/899/900 </w:t>
      </w:r>
      <w:r w:rsidRPr="00594775">
        <w:rPr>
          <w:rFonts w:ascii="Arial" w:hAnsi="Arial" w:cs="Arial"/>
          <w:sz w:val="18"/>
          <w:szCs w:val="18"/>
        </w:rPr>
        <w:t xml:space="preserve">del </w:t>
      </w:r>
      <w:r w:rsidR="004F74B0">
        <w:rPr>
          <w:rFonts w:ascii="Arial" w:hAnsi="Arial" w:cs="Arial"/>
          <w:sz w:val="18"/>
          <w:szCs w:val="18"/>
        </w:rPr>
        <w:t>29/01/2025</w:t>
      </w:r>
      <w:r w:rsidRPr="00594775">
        <w:rPr>
          <w:rFonts w:ascii="Arial" w:hAnsi="Arial" w:cs="Arial"/>
          <w:sz w:val="18"/>
          <w:szCs w:val="18"/>
        </w:rPr>
        <w:t xml:space="preserve"> Siciliacque ha affidato l’appalto per </w:t>
      </w:r>
      <w:r w:rsidR="004F74B0">
        <w:rPr>
          <w:rFonts w:ascii="Arial" w:hAnsi="Arial" w:cs="Arial"/>
          <w:sz w:val="18"/>
          <w:szCs w:val="18"/>
        </w:rPr>
        <w:t xml:space="preserve">la </w:t>
      </w:r>
      <w:r w:rsidR="004F74B0" w:rsidRPr="00594775">
        <w:rPr>
          <w:rFonts w:ascii="Arial" w:hAnsi="Arial" w:cs="Arial"/>
          <w:sz w:val="18"/>
          <w:szCs w:val="18"/>
        </w:rPr>
        <w:t>fornitura, trasporto, installazione e avviamento di un impianto modulare di dissalazione per i siti di Trapani, Gela e Porto Empedocle</w:t>
      </w:r>
      <w:r w:rsidR="004F74B0">
        <w:rPr>
          <w:rFonts w:ascii="Arial" w:hAnsi="Arial" w:cs="Arial"/>
          <w:sz w:val="18"/>
          <w:szCs w:val="18"/>
        </w:rPr>
        <w:t xml:space="preserve"> </w:t>
      </w:r>
      <w:r w:rsidRPr="00594775">
        <w:rPr>
          <w:rFonts w:ascii="Arial" w:hAnsi="Arial" w:cs="Arial"/>
          <w:sz w:val="18"/>
          <w:szCs w:val="18"/>
        </w:rPr>
        <w:t>all’operatore economico Acciona Agua S.A. che ha presentato la migliore offerta sia in termini economici che di tempi di realizzazione (Fornitura e trasporto di ogni impianto: € 5.890.000,00 oltre iva, Montaggio ed avviamento: € 60.000,00 oltre iva, Tempi di attuazione: 120 giorni naturali e consecutivi dalla formalizzazione dell’affidamento).</w:t>
      </w:r>
    </w:p>
    <w:p w14:paraId="3B6ABE71" w14:textId="77777777" w:rsidR="00594775" w:rsidRPr="00594775" w:rsidRDefault="00594775" w:rsidP="00594775">
      <w:pPr>
        <w:spacing w:before="120" w:after="120"/>
        <w:jc w:val="both"/>
        <w:rPr>
          <w:rFonts w:ascii="Arial" w:hAnsi="Arial" w:cs="Arial"/>
          <w:sz w:val="18"/>
          <w:szCs w:val="18"/>
        </w:rPr>
      </w:pPr>
      <w:r w:rsidRPr="00594775">
        <w:rPr>
          <w:rFonts w:ascii="Arial" w:hAnsi="Arial" w:cs="Arial"/>
          <w:sz w:val="18"/>
          <w:szCs w:val="18"/>
        </w:rPr>
        <w:t>In data 18 marzo 2025 sono stati sottoscritti con Acciona Agua S.A. i tre contratti relativi alla fornitura, trasporto, installazione e avviamento di un impianto modulare di dissalazione per i siti di Trapani, Gela e Porto Empedocle.</w:t>
      </w:r>
    </w:p>
    <w:p w14:paraId="0918C920" w14:textId="77777777" w:rsidR="00594775" w:rsidRPr="00594775" w:rsidRDefault="00594775" w:rsidP="00594775">
      <w:pPr>
        <w:spacing w:before="120" w:after="120"/>
        <w:jc w:val="both"/>
        <w:rPr>
          <w:rFonts w:ascii="Arial" w:hAnsi="Arial" w:cs="Arial"/>
          <w:sz w:val="18"/>
          <w:szCs w:val="18"/>
        </w:rPr>
      </w:pPr>
    </w:p>
    <w:p w14:paraId="4E2C9745" w14:textId="77777777" w:rsidR="008D0C32" w:rsidRPr="00594775" w:rsidRDefault="008D0C32" w:rsidP="004E2AE6">
      <w:pPr>
        <w:spacing w:before="120" w:after="120"/>
        <w:jc w:val="both"/>
        <w:rPr>
          <w:rFonts w:ascii="Arial" w:hAnsi="Arial" w:cs="Arial"/>
          <w:b/>
          <w:sz w:val="18"/>
          <w:szCs w:val="18"/>
          <w:u w:val="single"/>
        </w:rPr>
      </w:pPr>
    </w:p>
    <w:p w14:paraId="41688241" w14:textId="77777777" w:rsidR="00594775" w:rsidRPr="00594775" w:rsidRDefault="00594775" w:rsidP="004E2AE6">
      <w:pPr>
        <w:spacing w:before="120" w:after="120"/>
        <w:jc w:val="both"/>
        <w:rPr>
          <w:rFonts w:ascii="Arial" w:hAnsi="Arial" w:cs="Arial"/>
          <w:b/>
          <w:sz w:val="18"/>
          <w:szCs w:val="18"/>
          <w:u w:val="single"/>
        </w:rPr>
      </w:pPr>
    </w:p>
    <w:p w14:paraId="4F0CD212" w14:textId="77777777" w:rsidR="00594775" w:rsidRPr="00594775" w:rsidRDefault="00594775" w:rsidP="004E2AE6">
      <w:pPr>
        <w:spacing w:before="120" w:after="120"/>
        <w:jc w:val="both"/>
        <w:rPr>
          <w:rFonts w:ascii="Arial" w:hAnsi="Arial" w:cs="Arial"/>
          <w:b/>
          <w:sz w:val="18"/>
          <w:szCs w:val="18"/>
          <w:u w:val="single"/>
        </w:rPr>
      </w:pPr>
    </w:p>
    <w:p w14:paraId="7328A9FA" w14:textId="77777777" w:rsidR="00594775" w:rsidRPr="00594775" w:rsidRDefault="00594775" w:rsidP="004E2AE6">
      <w:pPr>
        <w:spacing w:before="120" w:after="120"/>
        <w:jc w:val="both"/>
        <w:rPr>
          <w:rFonts w:ascii="Arial" w:hAnsi="Arial" w:cs="Arial"/>
          <w:b/>
          <w:sz w:val="18"/>
          <w:szCs w:val="18"/>
          <w:u w:val="single"/>
        </w:rPr>
      </w:pPr>
    </w:p>
    <w:p w14:paraId="01B5D8CF" w14:textId="77777777" w:rsidR="00594775" w:rsidRPr="00594775" w:rsidRDefault="00594775" w:rsidP="004E2AE6">
      <w:pPr>
        <w:spacing w:before="120" w:after="120"/>
        <w:jc w:val="both"/>
        <w:rPr>
          <w:rFonts w:ascii="Arial" w:hAnsi="Arial" w:cs="Arial"/>
          <w:b/>
          <w:sz w:val="18"/>
          <w:szCs w:val="18"/>
          <w:u w:val="single"/>
        </w:rPr>
      </w:pPr>
    </w:p>
    <w:p w14:paraId="373572EB" w14:textId="77777777" w:rsidR="00594775" w:rsidRPr="00594775" w:rsidRDefault="00594775" w:rsidP="004E2AE6">
      <w:pPr>
        <w:spacing w:before="120" w:after="120"/>
        <w:jc w:val="both"/>
        <w:rPr>
          <w:rFonts w:ascii="Arial" w:hAnsi="Arial" w:cs="Arial"/>
          <w:b/>
          <w:sz w:val="18"/>
          <w:szCs w:val="18"/>
          <w:u w:val="single"/>
        </w:rPr>
      </w:pPr>
    </w:p>
    <w:p w14:paraId="7B932861" w14:textId="77777777" w:rsidR="00594775" w:rsidRPr="00594775" w:rsidRDefault="00594775" w:rsidP="004E2AE6">
      <w:pPr>
        <w:spacing w:before="120" w:after="120"/>
        <w:jc w:val="both"/>
        <w:rPr>
          <w:rFonts w:ascii="Arial" w:hAnsi="Arial" w:cs="Arial"/>
          <w:b/>
          <w:sz w:val="18"/>
          <w:szCs w:val="18"/>
          <w:u w:val="single"/>
        </w:rPr>
      </w:pPr>
    </w:p>
    <w:p w14:paraId="0C3C5C99" w14:textId="77777777" w:rsidR="00594775" w:rsidRPr="00594775" w:rsidRDefault="00594775" w:rsidP="004E2AE6">
      <w:pPr>
        <w:spacing w:before="120" w:after="120"/>
        <w:jc w:val="both"/>
        <w:rPr>
          <w:rFonts w:ascii="Arial" w:hAnsi="Arial" w:cs="Arial"/>
          <w:b/>
          <w:sz w:val="18"/>
          <w:szCs w:val="18"/>
          <w:u w:val="single"/>
        </w:rPr>
      </w:pPr>
    </w:p>
    <w:p w14:paraId="122DD37E" w14:textId="77777777" w:rsidR="00594775" w:rsidRPr="00594775" w:rsidRDefault="00594775" w:rsidP="004E2AE6">
      <w:pPr>
        <w:spacing w:before="120" w:after="120"/>
        <w:jc w:val="both"/>
        <w:rPr>
          <w:rFonts w:ascii="Arial" w:hAnsi="Arial" w:cs="Arial"/>
          <w:b/>
          <w:sz w:val="18"/>
          <w:szCs w:val="18"/>
          <w:u w:val="single"/>
        </w:rPr>
      </w:pPr>
    </w:p>
    <w:p w14:paraId="2E861F62" w14:textId="77777777" w:rsidR="00594775" w:rsidRPr="00594775" w:rsidRDefault="00594775" w:rsidP="004E2AE6">
      <w:pPr>
        <w:spacing w:before="120" w:after="120"/>
        <w:jc w:val="both"/>
        <w:rPr>
          <w:rFonts w:ascii="Arial" w:hAnsi="Arial" w:cs="Arial"/>
          <w:b/>
          <w:sz w:val="18"/>
          <w:szCs w:val="18"/>
          <w:u w:val="single"/>
        </w:rPr>
      </w:pPr>
    </w:p>
    <w:p w14:paraId="33CEDFF5" w14:textId="77777777" w:rsidR="00594775" w:rsidRPr="00594775" w:rsidRDefault="00594775" w:rsidP="004E2AE6">
      <w:pPr>
        <w:spacing w:before="120" w:after="120"/>
        <w:jc w:val="both"/>
        <w:rPr>
          <w:rFonts w:ascii="Arial" w:hAnsi="Arial" w:cs="Arial"/>
          <w:b/>
          <w:sz w:val="18"/>
          <w:szCs w:val="18"/>
          <w:u w:val="single"/>
        </w:rPr>
      </w:pPr>
    </w:p>
    <w:p w14:paraId="1DB058E6" w14:textId="77777777" w:rsidR="00594775" w:rsidRPr="00594775" w:rsidRDefault="00594775" w:rsidP="004E2AE6">
      <w:pPr>
        <w:spacing w:before="120" w:after="120"/>
        <w:jc w:val="both"/>
        <w:rPr>
          <w:rFonts w:ascii="Arial" w:hAnsi="Arial" w:cs="Arial"/>
          <w:b/>
          <w:sz w:val="18"/>
          <w:szCs w:val="18"/>
          <w:u w:val="single"/>
        </w:rPr>
      </w:pPr>
    </w:p>
    <w:p w14:paraId="242519E6" w14:textId="77777777" w:rsidR="00594775" w:rsidRPr="00594775" w:rsidRDefault="00594775" w:rsidP="004E2AE6">
      <w:pPr>
        <w:spacing w:before="120" w:after="120"/>
        <w:jc w:val="both"/>
        <w:rPr>
          <w:rFonts w:ascii="Arial" w:hAnsi="Arial" w:cs="Arial"/>
          <w:b/>
          <w:sz w:val="18"/>
          <w:szCs w:val="18"/>
          <w:u w:val="single"/>
        </w:rPr>
      </w:pPr>
    </w:p>
    <w:p w14:paraId="6A8F3D64" w14:textId="77777777" w:rsidR="00594775" w:rsidRPr="00594775" w:rsidRDefault="00594775" w:rsidP="004E2AE6">
      <w:pPr>
        <w:spacing w:before="120" w:after="120"/>
        <w:jc w:val="both"/>
        <w:rPr>
          <w:rFonts w:ascii="Arial" w:hAnsi="Arial" w:cs="Arial"/>
          <w:b/>
          <w:sz w:val="18"/>
          <w:szCs w:val="18"/>
          <w:u w:val="single"/>
        </w:rPr>
      </w:pPr>
    </w:p>
    <w:p w14:paraId="05FAA933" w14:textId="77777777" w:rsidR="00594775" w:rsidRPr="00594775" w:rsidRDefault="00594775" w:rsidP="004E2AE6">
      <w:pPr>
        <w:spacing w:before="120" w:after="120"/>
        <w:jc w:val="both"/>
        <w:rPr>
          <w:rFonts w:ascii="Arial" w:hAnsi="Arial" w:cs="Arial"/>
          <w:b/>
          <w:sz w:val="18"/>
          <w:szCs w:val="18"/>
          <w:u w:val="single"/>
        </w:rPr>
      </w:pPr>
    </w:p>
    <w:p w14:paraId="4D094D10" w14:textId="77777777" w:rsidR="00594775" w:rsidRPr="00594775" w:rsidRDefault="00594775" w:rsidP="004E2AE6">
      <w:pPr>
        <w:spacing w:before="120" w:after="120"/>
        <w:jc w:val="both"/>
        <w:rPr>
          <w:rFonts w:ascii="Arial" w:hAnsi="Arial" w:cs="Arial"/>
          <w:b/>
          <w:sz w:val="18"/>
          <w:szCs w:val="18"/>
          <w:u w:val="single"/>
        </w:rPr>
      </w:pPr>
    </w:p>
    <w:p w14:paraId="001371A3" w14:textId="77777777" w:rsidR="00594775" w:rsidRPr="00594775" w:rsidRDefault="00594775" w:rsidP="004E2AE6">
      <w:pPr>
        <w:spacing w:before="120" w:after="120"/>
        <w:jc w:val="both"/>
        <w:rPr>
          <w:rFonts w:ascii="Arial" w:hAnsi="Arial" w:cs="Arial"/>
          <w:b/>
          <w:sz w:val="18"/>
          <w:szCs w:val="18"/>
          <w:u w:val="single"/>
        </w:rPr>
      </w:pPr>
    </w:p>
    <w:p w14:paraId="3370ACD6" w14:textId="77777777" w:rsidR="00594775" w:rsidRPr="00594775" w:rsidRDefault="00594775" w:rsidP="004E2AE6">
      <w:pPr>
        <w:spacing w:before="120" w:after="120"/>
        <w:jc w:val="both"/>
        <w:rPr>
          <w:rFonts w:ascii="Arial" w:hAnsi="Arial" w:cs="Arial"/>
          <w:b/>
          <w:sz w:val="18"/>
          <w:szCs w:val="18"/>
          <w:u w:val="single"/>
        </w:rPr>
      </w:pPr>
    </w:p>
    <w:p w14:paraId="0B404F00" w14:textId="77777777" w:rsidR="00594775" w:rsidRPr="00594775" w:rsidRDefault="00594775" w:rsidP="004E2AE6">
      <w:pPr>
        <w:spacing w:before="120" w:after="120"/>
        <w:jc w:val="both"/>
        <w:rPr>
          <w:rFonts w:ascii="Arial" w:hAnsi="Arial" w:cs="Arial"/>
          <w:b/>
          <w:sz w:val="18"/>
          <w:szCs w:val="18"/>
          <w:u w:val="single"/>
        </w:rPr>
      </w:pPr>
    </w:p>
    <w:p w14:paraId="102F4E4E" w14:textId="77777777" w:rsidR="00594775" w:rsidRPr="00594775" w:rsidRDefault="00594775" w:rsidP="004E2AE6">
      <w:pPr>
        <w:spacing w:before="120" w:after="120"/>
        <w:jc w:val="both"/>
        <w:rPr>
          <w:rFonts w:ascii="Arial" w:hAnsi="Arial" w:cs="Arial"/>
          <w:b/>
          <w:sz w:val="18"/>
          <w:szCs w:val="18"/>
          <w:u w:val="single"/>
        </w:rPr>
      </w:pPr>
    </w:p>
    <w:p w14:paraId="62A282E7" w14:textId="17D1465A" w:rsidR="00594775" w:rsidRPr="00594775" w:rsidRDefault="00594775" w:rsidP="00594775">
      <w:pPr>
        <w:spacing w:before="120" w:after="120"/>
        <w:jc w:val="both"/>
        <w:rPr>
          <w:rFonts w:ascii="Arial" w:hAnsi="Arial" w:cs="Arial"/>
          <w:b/>
          <w:sz w:val="18"/>
          <w:szCs w:val="18"/>
          <w:u w:val="single"/>
        </w:rPr>
      </w:pPr>
      <w:r w:rsidRPr="00594775">
        <w:rPr>
          <w:rFonts w:ascii="Arial" w:hAnsi="Arial" w:cs="Arial"/>
          <w:b/>
          <w:sz w:val="18"/>
          <w:szCs w:val="18"/>
          <w:u w:val="single"/>
        </w:rPr>
        <w:t xml:space="preserve">Scheda </w:t>
      </w:r>
      <w:r w:rsidR="004F74B0">
        <w:rPr>
          <w:rFonts w:ascii="Arial" w:hAnsi="Arial" w:cs="Arial"/>
          <w:b/>
          <w:sz w:val="18"/>
          <w:szCs w:val="18"/>
          <w:u w:val="single"/>
        </w:rPr>
        <w:t>4</w:t>
      </w:r>
    </w:p>
    <w:p w14:paraId="0F84C8C3" w14:textId="39B2A9D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PROGETTAZIONE ESECUTIVA E REALIZZAZIONE DEI LAVORI DELLE OPERE COMPLEMENTARI (BOP) A CORREDO DELL’IMPIANTO DI DISSALAZIONE DI ACQUA DI MARE SU MODULI MOBILI DI TRAPANI </w:t>
      </w:r>
    </w:p>
    <w:p w14:paraId="44EFC8B3" w14:textId="77777777" w:rsidR="004F74B0" w:rsidRDefault="004F74B0" w:rsidP="004F74B0">
      <w:pPr>
        <w:spacing w:before="120" w:after="120"/>
        <w:jc w:val="both"/>
        <w:rPr>
          <w:rFonts w:ascii="Arial" w:hAnsi="Arial" w:cs="Arial"/>
          <w:b/>
          <w:bCs/>
          <w:sz w:val="18"/>
          <w:szCs w:val="18"/>
          <w:u w:val="single"/>
        </w:rPr>
      </w:pPr>
    </w:p>
    <w:p w14:paraId="55D6D6DA" w14:textId="3EF12A47" w:rsidR="004F74B0" w:rsidRPr="00594775" w:rsidRDefault="004F74B0" w:rsidP="004F74B0">
      <w:pPr>
        <w:spacing w:before="120" w:after="120"/>
        <w:jc w:val="both"/>
        <w:rPr>
          <w:rFonts w:ascii="Arial" w:hAnsi="Arial" w:cs="Arial"/>
          <w:sz w:val="18"/>
          <w:szCs w:val="18"/>
        </w:rPr>
      </w:pPr>
      <w:r w:rsidRPr="00594775">
        <w:rPr>
          <w:rFonts w:ascii="Arial" w:hAnsi="Arial" w:cs="Arial"/>
          <w:b/>
          <w:bCs/>
          <w:sz w:val="18"/>
          <w:szCs w:val="18"/>
          <w:u w:val="single"/>
        </w:rPr>
        <w:t>Procedura di affidamento</w:t>
      </w:r>
      <w:r w:rsidRPr="00594775">
        <w:rPr>
          <w:rFonts w:ascii="Arial" w:hAnsi="Arial" w:cs="Arial"/>
          <w:sz w:val="18"/>
          <w:szCs w:val="18"/>
        </w:rPr>
        <w:t xml:space="preserve"> </w:t>
      </w:r>
    </w:p>
    <w:p w14:paraId="2DFD45CF" w14:textId="77777777" w:rsidR="004F74B0" w:rsidRPr="00594775" w:rsidRDefault="004F74B0" w:rsidP="004F74B0">
      <w:pPr>
        <w:spacing w:before="120" w:after="120"/>
        <w:jc w:val="both"/>
        <w:rPr>
          <w:rFonts w:ascii="Arial" w:hAnsi="Arial" w:cs="Arial"/>
          <w:sz w:val="18"/>
          <w:szCs w:val="18"/>
        </w:rPr>
      </w:pPr>
      <w:r w:rsidRPr="00594775">
        <w:rPr>
          <w:rFonts w:ascii="Arial" w:hAnsi="Arial" w:cs="Arial"/>
          <w:sz w:val="18"/>
          <w:szCs w:val="18"/>
        </w:rPr>
        <w:t>Procedura negoziata senza pubblicazione di un bando, ai sensi dell’art. 158, comma 2, lettera d), D. Lgs. 36/23 previa consultazione di mercato, ai sensi dell’art. 158, commi 1 e 3, D. Lgs. 36/23</w:t>
      </w:r>
    </w:p>
    <w:p w14:paraId="686BDD27" w14:textId="77777777" w:rsidR="004F74B0" w:rsidRPr="00594775" w:rsidRDefault="004F74B0" w:rsidP="004F74B0">
      <w:pPr>
        <w:spacing w:before="120" w:after="120"/>
        <w:jc w:val="both"/>
        <w:rPr>
          <w:rFonts w:ascii="Arial" w:hAnsi="Arial" w:cs="Arial"/>
          <w:sz w:val="18"/>
          <w:szCs w:val="18"/>
        </w:rPr>
      </w:pPr>
    </w:p>
    <w:p w14:paraId="7416A971" w14:textId="0D1021E6" w:rsidR="00594775" w:rsidRPr="00594775" w:rsidRDefault="004F74B0" w:rsidP="004F74B0">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b/>
          <w:bCs/>
          <w:sz w:val="18"/>
          <w:szCs w:val="18"/>
          <w:u w:val="single"/>
        </w:rPr>
        <w:t>Consultazione di mercato</w:t>
      </w:r>
    </w:p>
    <w:p w14:paraId="246F54A1"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In data 29 gennaio 2025, Siciliacque ha avviato, ai sensi e per gli effetti dell’art.158 c.2 </w:t>
      </w:r>
      <w:proofErr w:type="spellStart"/>
      <w:r w:rsidRPr="00594775">
        <w:rPr>
          <w:rFonts w:ascii="Arial" w:hAnsi="Arial" w:cs="Arial"/>
          <w:sz w:val="18"/>
          <w:szCs w:val="18"/>
        </w:rPr>
        <w:t>lett.d</w:t>
      </w:r>
      <w:proofErr w:type="spellEnd"/>
      <w:r w:rsidRPr="00594775">
        <w:rPr>
          <w:rFonts w:ascii="Arial" w:hAnsi="Arial" w:cs="Arial"/>
          <w:sz w:val="18"/>
          <w:szCs w:val="18"/>
        </w:rPr>
        <w:t>) del d.lgs. 36/2023, con nota a mezzo PEC, una consultazione di mercato mediante richiesta di offerta a n. 4 operatori economici - che avevano manifestato interesse alla fornitura, il trasporto, l’installazione, l’avviamento di un impianto modulare di dissalazione per i siti di Trapani, Porto Empedocle e Gela - al fine di individuare i soggetti ai quali affidare la progettazione e la realizzazione delle opere a corredo degli impianti di dissalazione per i siti di Trapani, Porto Empedocle e Gela.</w:t>
      </w:r>
      <w:r w:rsidRPr="00594775">
        <w:t xml:space="preserve"> </w:t>
      </w:r>
      <w:r w:rsidRPr="00594775">
        <w:rPr>
          <w:rFonts w:ascii="Arial" w:hAnsi="Arial" w:cs="Arial"/>
          <w:sz w:val="18"/>
          <w:szCs w:val="18"/>
        </w:rPr>
        <w:t xml:space="preserve">Alla richiesta di offerta è stato allegato il </w:t>
      </w:r>
      <w:proofErr w:type="spellStart"/>
      <w:r w:rsidRPr="00594775">
        <w:rPr>
          <w:rFonts w:ascii="Arial" w:hAnsi="Arial" w:cs="Arial"/>
          <w:sz w:val="18"/>
          <w:szCs w:val="18"/>
        </w:rPr>
        <w:t>term-sheet</w:t>
      </w:r>
      <w:proofErr w:type="spellEnd"/>
      <w:r w:rsidRPr="00594775">
        <w:rPr>
          <w:rFonts w:ascii="Arial" w:hAnsi="Arial" w:cs="Arial"/>
          <w:sz w:val="18"/>
          <w:szCs w:val="18"/>
        </w:rPr>
        <w:t xml:space="preserve"> contenente le specifiche tecniche sulle quali proporre la relativa offerta e sono stati resi disponibili gli elaborati dei progetti di fattibilità tecnico economica predisposti per l’indizione delle conferenze di servizi a quella data in fase di espletamento.</w:t>
      </w:r>
    </w:p>
    <w:p w14:paraId="5E0E72A3"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In riscontro alla sopradetta richiesta, sono stati effettuati gli incontri tecnici di approfondimento ed i sopralluoghi presso i siti di impianto da parte degli operatori economici che avevano manifestato interesse: Fisia Italimpianti S.p.A., Suez Italy S.p.A. e Sodai S.p.A.</w:t>
      </w:r>
    </w:p>
    <w:p w14:paraId="6B50C25C"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Ad esito di dette attività non sono state proposte offerte per la esecuzione dei contratti in affidamento.</w:t>
      </w:r>
    </w:p>
    <w:p w14:paraId="143D39E3"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In data 13 febbraio 2025, Siciliacque ha, pertanto, avviato, ai sensi e per gli effetti dell’art.158 c.2 </w:t>
      </w:r>
      <w:proofErr w:type="spellStart"/>
      <w:r w:rsidRPr="00594775">
        <w:rPr>
          <w:rFonts w:ascii="Arial" w:hAnsi="Arial" w:cs="Arial"/>
          <w:sz w:val="18"/>
          <w:szCs w:val="18"/>
        </w:rPr>
        <w:t>lett.d</w:t>
      </w:r>
      <w:proofErr w:type="spellEnd"/>
      <w:r w:rsidRPr="00594775">
        <w:rPr>
          <w:rFonts w:ascii="Arial" w:hAnsi="Arial" w:cs="Arial"/>
          <w:sz w:val="18"/>
          <w:szCs w:val="18"/>
        </w:rPr>
        <w:t>) del d.lgs. 36/2023, una nuova consultazione di mercato fra n. 4 operatori economici, in possesso dei requisiti necessari all’assunzione dei lavori, selezionati tra gli operatori economici presenti negli elenchi di Siciliacque e nei Sistemi di Qualifica di Italgas S.p.a.</w:t>
      </w:r>
    </w:p>
    <w:p w14:paraId="0BE273B0"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Imprese interpellate per il dissalatore di Trapani:</w:t>
      </w:r>
    </w:p>
    <w:p w14:paraId="097CDF96" w14:textId="77777777" w:rsidR="00594775" w:rsidRPr="00594775" w:rsidRDefault="00594775" w:rsidP="00594775">
      <w:pPr>
        <w:pStyle w:val="Paragrafoelenco"/>
        <w:widowControl w:val="0"/>
        <w:numPr>
          <w:ilvl w:val="0"/>
          <w:numId w:val="5"/>
        </w:numPr>
        <w:shd w:val="clear" w:color="auto" w:fill="FFFFFF"/>
        <w:autoSpaceDE w:val="0"/>
        <w:autoSpaceDN w:val="0"/>
        <w:adjustRightInd w:val="0"/>
        <w:rPr>
          <w:rFonts w:cs="Arial"/>
          <w:szCs w:val="18"/>
        </w:rPr>
      </w:pPr>
      <w:r w:rsidRPr="00594775">
        <w:rPr>
          <w:rFonts w:cs="Arial"/>
          <w:szCs w:val="18"/>
        </w:rPr>
        <w:t>Sicilsaldo S.p.A.</w:t>
      </w:r>
    </w:p>
    <w:p w14:paraId="169A3D42" w14:textId="77777777" w:rsidR="00594775" w:rsidRPr="00594775" w:rsidRDefault="00594775" w:rsidP="00594775">
      <w:pPr>
        <w:pStyle w:val="Paragrafoelenco"/>
        <w:widowControl w:val="0"/>
        <w:numPr>
          <w:ilvl w:val="0"/>
          <w:numId w:val="5"/>
        </w:numPr>
        <w:shd w:val="clear" w:color="auto" w:fill="FFFFFF"/>
        <w:autoSpaceDE w:val="0"/>
        <w:autoSpaceDN w:val="0"/>
        <w:adjustRightInd w:val="0"/>
        <w:rPr>
          <w:rFonts w:cs="Arial"/>
          <w:szCs w:val="18"/>
        </w:rPr>
      </w:pPr>
      <w:proofErr w:type="spellStart"/>
      <w:r w:rsidRPr="00594775">
        <w:rPr>
          <w:rFonts w:cs="Arial"/>
          <w:szCs w:val="18"/>
        </w:rPr>
        <w:t>Solesi</w:t>
      </w:r>
      <w:proofErr w:type="spellEnd"/>
      <w:r w:rsidRPr="00594775">
        <w:rPr>
          <w:rFonts w:cs="Arial"/>
          <w:szCs w:val="18"/>
        </w:rPr>
        <w:t xml:space="preserve"> S.p.A.</w:t>
      </w:r>
    </w:p>
    <w:p w14:paraId="362CD68F" w14:textId="77777777" w:rsidR="00594775" w:rsidRPr="00594775" w:rsidRDefault="00594775" w:rsidP="00594775">
      <w:pPr>
        <w:pStyle w:val="Paragrafoelenco"/>
        <w:widowControl w:val="0"/>
        <w:numPr>
          <w:ilvl w:val="0"/>
          <w:numId w:val="5"/>
        </w:numPr>
        <w:shd w:val="clear" w:color="auto" w:fill="FFFFFF"/>
        <w:autoSpaceDE w:val="0"/>
        <w:autoSpaceDN w:val="0"/>
        <w:adjustRightInd w:val="0"/>
        <w:rPr>
          <w:rFonts w:cs="Arial"/>
          <w:szCs w:val="18"/>
        </w:rPr>
      </w:pPr>
      <w:r w:rsidRPr="00594775">
        <w:rPr>
          <w:rFonts w:cs="Arial"/>
          <w:szCs w:val="18"/>
        </w:rPr>
        <w:t>CPL Concordia</w:t>
      </w:r>
    </w:p>
    <w:p w14:paraId="712FEDA9" w14:textId="77777777" w:rsidR="00594775" w:rsidRPr="00594775" w:rsidRDefault="00594775" w:rsidP="00594775">
      <w:pPr>
        <w:pStyle w:val="Paragrafoelenco"/>
        <w:widowControl w:val="0"/>
        <w:numPr>
          <w:ilvl w:val="0"/>
          <w:numId w:val="5"/>
        </w:numPr>
        <w:shd w:val="clear" w:color="auto" w:fill="FFFFFF"/>
        <w:autoSpaceDE w:val="0"/>
        <w:autoSpaceDN w:val="0"/>
        <w:adjustRightInd w:val="0"/>
        <w:rPr>
          <w:rFonts w:cs="Arial"/>
          <w:szCs w:val="18"/>
        </w:rPr>
      </w:pPr>
      <w:r w:rsidRPr="00594775">
        <w:rPr>
          <w:rFonts w:cs="Arial"/>
          <w:szCs w:val="18"/>
        </w:rPr>
        <w:t>R.D.R. S.p.a.</w:t>
      </w:r>
    </w:p>
    <w:p w14:paraId="56BD51B2"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Offerte ricevute: 2</w:t>
      </w:r>
    </w:p>
    <w:p w14:paraId="37F409AF" w14:textId="77777777" w:rsidR="00594775" w:rsidRPr="00594775" w:rsidRDefault="00594775" w:rsidP="00594775">
      <w:pPr>
        <w:pStyle w:val="Paragrafoelenco"/>
        <w:widowControl w:val="0"/>
        <w:numPr>
          <w:ilvl w:val="0"/>
          <w:numId w:val="6"/>
        </w:numPr>
        <w:shd w:val="clear" w:color="auto" w:fill="FFFFFF"/>
        <w:autoSpaceDE w:val="0"/>
        <w:autoSpaceDN w:val="0"/>
        <w:adjustRightInd w:val="0"/>
        <w:rPr>
          <w:rFonts w:cs="Arial"/>
          <w:szCs w:val="18"/>
        </w:rPr>
      </w:pPr>
      <w:proofErr w:type="spellStart"/>
      <w:r w:rsidRPr="00594775">
        <w:rPr>
          <w:rFonts w:cs="Arial"/>
          <w:szCs w:val="18"/>
        </w:rPr>
        <w:t>Solesi</w:t>
      </w:r>
      <w:proofErr w:type="spellEnd"/>
      <w:r w:rsidRPr="00594775">
        <w:rPr>
          <w:rFonts w:cs="Arial"/>
          <w:szCs w:val="18"/>
        </w:rPr>
        <w:t xml:space="preserve"> S.p.A.</w:t>
      </w:r>
    </w:p>
    <w:p w14:paraId="28244742" w14:textId="77777777" w:rsidR="00594775" w:rsidRPr="00594775" w:rsidRDefault="00594775" w:rsidP="00594775">
      <w:pPr>
        <w:pStyle w:val="Paragrafoelenco"/>
        <w:widowControl w:val="0"/>
        <w:numPr>
          <w:ilvl w:val="0"/>
          <w:numId w:val="6"/>
        </w:numPr>
        <w:shd w:val="clear" w:color="auto" w:fill="FFFFFF"/>
        <w:autoSpaceDE w:val="0"/>
        <w:autoSpaceDN w:val="0"/>
        <w:adjustRightInd w:val="0"/>
        <w:rPr>
          <w:rFonts w:cs="Arial"/>
          <w:szCs w:val="18"/>
        </w:rPr>
      </w:pPr>
      <w:r w:rsidRPr="00594775">
        <w:rPr>
          <w:rFonts w:cs="Arial"/>
          <w:szCs w:val="18"/>
        </w:rPr>
        <w:t xml:space="preserve">RTI: R.D.R. S.p.a. - Sodai S.p.a. - Appalto Semplice S.r.l. - </w:t>
      </w:r>
      <w:proofErr w:type="spellStart"/>
      <w:r w:rsidRPr="00594775">
        <w:rPr>
          <w:rFonts w:cs="Arial"/>
          <w:szCs w:val="18"/>
        </w:rPr>
        <w:t>Ador.Mare</w:t>
      </w:r>
      <w:proofErr w:type="spellEnd"/>
      <w:r w:rsidRPr="00594775">
        <w:rPr>
          <w:rFonts w:cs="Arial"/>
          <w:szCs w:val="18"/>
        </w:rPr>
        <w:t xml:space="preserve"> S.r.l.</w:t>
      </w:r>
    </w:p>
    <w:p w14:paraId="12CE69CC"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Le n. 2 offerte inizialmente pervenute - a differenza di quanto indicato nel </w:t>
      </w:r>
      <w:proofErr w:type="spellStart"/>
      <w:r w:rsidRPr="00594775">
        <w:rPr>
          <w:rFonts w:ascii="Arial" w:hAnsi="Arial" w:cs="Arial"/>
          <w:sz w:val="18"/>
          <w:szCs w:val="18"/>
        </w:rPr>
        <w:t>term-sheet</w:t>
      </w:r>
      <w:proofErr w:type="spellEnd"/>
      <w:r w:rsidRPr="00594775">
        <w:rPr>
          <w:rFonts w:ascii="Arial" w:hAnsi="Arial" w:cs="Arial"/>
          <w:sz w:val="18"/>
          <w:szCs w:val="18"/>
        </w:rPr>
        <w:t xml:space="preserve"> nell’ambito del quale si prevedeva la quotazione d’insieme del complesso delle prestazioni - contengono quotazioni parziali </w:t>
      </w:r>
      <w:proofErr w:type="spellStart"/>
      <w:proofErr w:type="gramStart"/>
      <w:r w:rsidRPr="00594775">
        <w:rPr>
          <w:rFonts w:ascii="Arial" w:hAnsi="Arial" w:cs="Arial"/>
          <w:sz w:val="18"/>
          <w:szCs w:val="18"/>
        </w:rPr>
        <w:t>e,o</w:t>
      </w:r>
      <w:proofErr w:type="spellEnd"/>
      <w:proofErr w:type="gramEnd"/>
      <w:r w:rsidRPr="00594775">
        <w:rPr>
          <w:rFonts w:ascii="Arial" w:hAnsi="Arial" w:cs="Arial"/>
          <w:sz w:val="18"/>
          <w:szCs w:val="18"/>
        </w:rPr>
        <w:t xml:space="preserve"> omesse quotazioni di singole voci di spesa.</w:t>
      </w:r>
    </w:p>
    <w:p w14:paraId="13BD8124"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Siciliacque, nell’ambito della negoziazione della migliore offerta, ha pertanto richiesto agli offerenti successive revisioni delle offerte volte alla loro migliore definizione soprattutto sotto il profilo della completezza delle prestazioni richieste in appalto.</w:t>
      </w:r>
    </w:p>
    <w:p w14:paraId="6810073C"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In data 27 marzo 2025, Siciliacque ha trasmesso ai due offerenti il PFTE nella versione definitiva contenente il recepimento delle prescrizioni della Conferenza di Servizi </w:t>
      </w:r>
      <w:proofErr w:type="spellStart"/>
      <w:r w:rsidRPr="00594775">
        <w:rPr>
          <w:rFonts w:ascii="Arial" w:hAnsi="Arial" w:cs="Arial"/>
          <w:sz w:val="18"/>
          <w:szCs w:val="18"/>
        </w:rPr>
        <w:t>affinchè</w:t>
      </w:r>
      <w:proofErr w:type="spellEnd"/>
      <w:r w:rsidRPr="00594775">
        <w:rPr>
          <w:rFonts w:ascii="Arial" w:hAnsi="Arial" w:cs="Arial"/>
          <w:sz w:val="18"/>
          <w:szCs w:val="18"/>
        </w:rPr>
        <w:t xml:space="preserve"> gli operatori economici adeguassero la relativa offerta.</w:t>
      </w:r>
    </w:p>
    <w:p w14:paraId="35286693" w14:textId="77777777" w:rsidR="00A22438"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Gli operatori economici hanno così trasmesso le offerte aggiornate al fine della relativa valutazione da parte di Siciliacque ad esito della quale, Siciliacque ha individuato la migliore offerta in quella presentata dall’Impresa </w:t>
      </w:r>
      <w:proofErr w:type="spellStart"/>
      <w:r w:rsidRPr="00594775">
        <w:rPr>
          <w:rFonts w:ascii="Arial" w:hAnsi="Arial" w:cs="Arial"/>
          <w:b/>
          <w:bCs/>
          <w:sz w:val="18"/>
          <w:szCs w:val="18"/>
        </w:rPr>
        <w:t>Solesi</w:t>
      </w:r>
      <w:proofErr w:type="spellEnd"/>
      <w:r w:rsidRPr="00594775">
        <w:rPr>
          <w:rFonts w:ascii="Arial" w:hAnsi="Arial" w:cs="Arial"/>
          <w:b/>
          <w:bCs/>
          <w:sz w:val="18"/>
          <w:szCs w:val="18"/>
        </w:rPr>
        <w:t xml:space="preserve"> S.p.a.</w:t>
      </w:r>
      <w:r w:rsidRPr="00594775">
        <w:rPr>
          <w:rFonts w:ascii="Arial" w:hAnsi="Arial" w:cs="Arial"/>
          <w:sz w:val="18"/>
          <w:szCs w:val="18"/>
        </w:rPr>
        <w:t xml:space="preserve"> </w:t>
      </w:r>
    </w:p>
    <w:p w14:paraId="045E125A" w14:textId="77777777" w:rsidR="00772608" w:rsidRDefault="00772608" w:rsidP="00594775">
      <w:pPr>
        <w:widowControl w:val="0"/>
        <w:shd w:val="clear" w:color="auto" w:fill="FFFFFF"/>
        <w:autoSpaceDE w:val="0"/>
        <w:autoSpaceDN w:val="0"/>
        <w:adjustRightInd w:val="0"/>
        <w:spacing w:before="120" w:after="120"/>
        <w:jc w:val="both"/>
        <w:rPr>
          <w:rFonts w:ascii="Arial" w:hAnsi="Arial" w:cs="Arial"/>
          <w:sz w:val="18"/>
          <w:szCs w:val="18"/>
        </w:rPr>
      </w:pPr>
    </w:p>
    <w:p w14:paraId="53036C4F" w14:textId="77777777" w:rsidR="00A22438" w:rsidRPr="00594775" w:rsidRDefault="00A22438" w:rsidP="00A22438">
      <w:pPr>
        <w:spacing w:before="120" w:after="120"/>
        <w:jc w:val="both"/>
        <w:rPr>
          <w:rFonts w:ascii="Arial" w:hAnsi="Arial" w:cs="Arial"/>
          <w:b/>
          <w:bCs/>
          <w:sz w:val="18"/>
          <w:szCs w:val="18"/>
          <w:u w:val="single"/>
        </w:rPr>
      </w:pPr>
      <w:r w:rsidRPr="00594775">
        <w:rPr>
          <w:rFonts w:ascii="Arial" w:hAnsi="Arial" w:cs="Arial"/>
          <w:b/>
          <w:bCs/>
          <w:sz w:val="18"/>
          <w:szCs w:val="18"/>
          <w:u w:val="single"/>
        </w:rPr>
        <w:t>Affidamento de</w:t>
      </w:r>
      <w:r>
        <w:rPr>
          <w:rFonts w:ascii="Arial" w:hAnsi="Arial" w:cs="Arial"/>
          <w:b/>
          <w:bCs/>
          <w:sz w:val="18"/>
          <w:szCs w:val="18"/>
          <w:u w:val="single"/>
        </w:rPr>
        <w:t>ll’</w:t>
      </w:r>
      <w:r w:rsidRPr="00594775">
        <w:rPr>
          <w:rFonts w:ascii="Arial" w:hAnsi="Arial" w:cs="Arial"/>
          <w:b/>
          <w:bCs/>
          <w:sz w:val="18"/>
          <w:szCs w:val="18"/>
          <w:u w:val="single"/>
        </w:rPr>
        <w:t>appalt</w:t>
      </w:r>
      <w:r>
        <w:rPr>
          <w:rFonts w:ascii="Arial" w:hAnsi="Arial" w:cs="Arial"/>
          <w:b/>
          <w:bCs/>
          <w:sz w:val="18"/>
          <w:szCs w:val="18"/>
          <w:u w:val="single"/>
        </w:rPr>
        <w:t>o</w:t>
      </w:r>
    </w:p>
    <w:p w14:paraId="5D9160BF" w14:textId="695FB8A0" w:rsidR="00A22438" w:rsidRPr="00A22438" w:rsidRDefault="00A22438" w:rsidP="00A22438">
      <w:pPr>
        <w:spacing w:before="120" w:after="120"/>
        <w:jc w:val="both"/>
        <w:rPr>
          <w:rFonts w:ascii="Arial" w:hAnsi="Arial" w:cs="Arial"/>
          <w:sz w:val="18"/>
          <w:szCs w:val="18"/>
        </w:rPr>
      </w:pPr>
      <w:r w:rsidRPr="00594775">
        <w:rPr>
          <w:rFonts w:ascii="Arial" w:hAnsi="Arial" w:cs="Arial"/>
          <w:sz w:val="18"/>
          <w:szCs w:val="18"/>
        </w:rPr>
        <w:lastRenderedPageBreak/>
        <w:t>Con Determin</w:t>
      </w:r>
      <w:r>
        <w:rPr>
          <w:rFonts w:ascii="Arial" w:hAnsi="Arial" w:cs="Arial"/>
          <w:sz w:val="18"/>
          <w:szCs w:val="18"/>
        </w:rPr>
        <w:t>a</w:t>
      </w:r>
      <w:r w:rsidRPr="00594775">
        <w:rPr>
          <w:rFonts w:ascii="Arial" w:hAnsi="Arial" w:cs="Arial"/>
          <w:sz w:val="18"/>
          <w:szCs w:val="18"/>
        </w:rPr>
        <w:t xml:space="preserve"> a contrarre prot. N. </w:t>
      </w:r>
      <w:r>
        <w:rPr>
          <w:rFonts w:ascii="Arial" w:hAnsi="Arial" w:cs="Arial"/>
          <w:sz w:val="18"/>
          <w:szCs w:val="18"/>
        </w:rPr>
        <w:t xml:space="preserve">3384/2025 </w:t>
      </w:r>
      <w:r w:rsidRPr="00594775">
        <w:rPr>
          <w:rFonts w:ascii="Arial" w:hAnsi="Arial" w:cs="Arial"/>
          <w:sz w:val="18"/>
          <w:szCs w:val="18"/>
        </w:rPr>
        <w:t xml:space="preserve">del </w:t>
      </w:r>
      <w:r>
        <w:rPr>
          <w:rFonts w:ascii="Arial" w:hAnsi="Arial" w:cs="Arial"/>
          <w:sz w:val="18"/>
          <w:szCs w:val="18"/>
        </w:rPr>
        <w:t>08/04/2025</w:t>
      </w:r>
      <w:r w:rsidRPr="00594775">
        <w:rPr>
          <w:rFonts w:ascii="Arial" w:hAnsi="Arial" w:cs="Arial"/>
          <w:sz w:val="18"/>
          <w:szCs w:val="18"/>
        </w:rPr>
        <w:t xml:space="preserve"> Siciliacque ha affidato l’appalto per </w:t>
      </w:r>
      <w:r>
        <w:rPr>
          <w:rFonts w:ascii="Arial" w:hAnsi="Arial" w:cs="Arial"/>
          <w:sz w:val="18"/>
          <w:szCs w:val="18"/>
        </w:rPr>
        <w:t xml:space="preserve">la </w:t>
      </w:r>
      <w:r w:rsidRPr="00594775">
        <w:rPr>
          <w:rFonts w:ascii="Arial" w:hAnsi="Arial" w:cs="Arial"/>
          <w:sz w:val="18"/>
          <w:szCs w:val="18"/>
        </w:rPr>
        <w:t xml:space="preserve">progettazione </w:t>
      </w:r>
      <w:r>
        <w:rPr>
          <w:rFonts w:ascii="Arial" w:hAnsi="Arial" w:cs="Arial"/>
          <w:sz w:val="18"/>
          <w:szCs w:val="18"/>
        </w:rPr>
        <w:t xml:space="preserve">esecutiva </w:t>
      </w:r>
      <w:r w:rsidRPr="00594775">
        <w:rPr>
          <w:rFonts w:ascii="Arial" w:hAnsi="Arial" w:cs="Arial"/>
          <w:sz w:val="18"/>
          <w:szCs w:val="18"/>
        </w:rPr>
        <w:t>e la realizzazione delle opere a corredo degli impianti di dissalazione per i</w:t>
      </w:r>
      <w:r>
        <w:rPr>
          <w:rFonts w:ascii="Arial" w:hAnsi="Arial" w:cs="Arial"/>
          <w:sz w:val="18"/>
          <w:szCs w:val="18"/>
        </w:rPr>
        <w:t>l</w:t>
      </w:r>
      <w:r w:rsidRPr="00594775">
        <w:rPr>
          <w:rFonts w:ascii="Arial" w:hAnsi="Arial" w:cs="Arial"/>
          <w:sz w:val="18"/>
          <w:szCs w:val="18"/>
        </w:rPr>
        <w:t xml:space="preserve"> sit</w:t>
      </w:r>
      <w:r>
        <w:rPr>
          <w:rFonts w:ascii="Arial" w:hAnsi="Arial" w:cs="Arial"/>
          <w:sz w:val="18"/>
          <w:szCs w:val="18"/>
        </w:rPr>
        <w:t>o</w:t>
      </w:r>
      <w:r w:rsidRPr="00594775">
        <w:rPr>
          <w:rFonts w:ascii="Arial" w:hAnsi="Arial" w:cs="Arial"/>
          <w:sz w:val="18"/>
          <w:szCs w:val="18"/>
        </w:rPr>
        <w:t xml:space="preserve"> di Trapani</w:t>
      </w:r>
      <w:r>
        <w:rPr>
          <w:rFonts w:ascii="Arial" w:hAnsi="Arial" w:cs="Arial"/>
          <w:sz w:val="18"/>
          <w:szCs w:val="18"/>
        </w:rPr>
        <w:t xml:space="preserve"> </w:t>
      </w:r>
      <w:r w:rsidRPr="00594775">
        <w:rPr>
          <w:rFonts w:ascii="Arial" w:hAnsi="Arial" w:cs="Arial"/>
          <w:sz w:val="18"/>
          <w:szCs w:val="18"/>
        </w:rPr>
        <w:t xml:space="preserve">all’operatore economico </w:t>
      </w:r>
      <w:proofErr w:type="spellStart"/>
      <w:r>
        <w:rPr>
          <w:rFonts w:ascii="Arial" w:hAnsi="Arial" w:cs="Arial"/>
          <w:sz w:val="18"/>
          <w:szCs w:val="18"/>
        </w:rPr>
        <w:t>Solesi</w:t>
      </w:r>
      <w:proofErr w:type="spellEnd"/>
      <w:r>
        <w:rPr>
          <w:rFonts w:ascii="Arial" w:hAnsi="Arial" w:cs="Arial"/>
          <w:sz w:val="18"/>
          <w:szCs w:val="18"/>
        </w:rPr>
        <w:t xml:space="preserve"> S.p.A. alle </w:t>
      </w:r>
      <w:r w:rsidRPr="00A22438">
        <w:rPr>
          <w:rFonts w:ascii="Arial" w:hAnsi="Arial" w:cs="Arial"/>
          <w:sz w:val="18"/>
          <w:szCs w:val="18"/>
        </w:rPr>
        <w:t>seguenti condizioni economiche e di tempistiche di realizzazione offerte:</w:t>
      </w:r>
    </w:p>
    <w:p w14:paraId="2D39625E" w14:textId="2316D887" w:rsidR="00A22438" w:rsidRPr="00A22438" w:rsidRDefault="00A22438" w:rsidP="00A22438">
      <w:pPr>
        <w:pStyle w:val="Paragrafoelenco"/>
        <w:numPr>
          <w:ilvl w:val="0"/>
          <w:numId w:val="19"/>
        </w:numPr>
        <w:rPr>
          <w:rFonts w:cs="Arial"/>
          <w:szCs w:val="18"/>
        </w:rPr>
      </w:pPr>
      <w:r w:rsidRPr="00A22438">
        <w:rPr>
          <w:rFonts w:cs="Arial"/>
          <w:szCs w:val="18"/>
        </w:rPr>
        <w:t>redazione del progetto esecutivo e coordinamento della sicurezza in fase di progettazione: € 450.000,00 oltre iva</w:t>
      </w:r>
    </w:p>
    <w:p w14:paraId="0D7F87F8" w14:textId="6D459D4E" w:rsidR="00A22438" w:rsidRPr="00A22438" w:rsidRDefault="00A22438" w:rsidP="00A22438">
      <w:pPr>
        <w:pStyle w:val="Paragrafoelenco"/>
        <w:numPr>
          <w:ilvl w:val="0"/>
          <w:numId w:val="19"/>
        </w:numPr>
        <w:rPr>
          <w:rFonts w:cs="Arial"/>
          <w:szCs w:val="18"/>
        </w:rPr>
      </w:pPr>
      <w:r w:rsidRPr="00A22438">
        <w:rPr>
          <w:rFonts w:cs="Arial"/>
          <w:szCs w:val="18"/>
        </w:rPr>
        <w:t xml:space="preserve">realizzazione delle opere complementari (BOP) a corredo dell’impianto di dissalazione: € 15.677.555,99, ad esclusione delle lavorazioni contenute nello stralcio denominato nel PFTE “Stralcio C - Manutenzione Straordinaria delle Condotte di Presa a Mare” del PFTE e della fornitura delle elettropompe di cui alle voci di prezzo N.P. OEM-02 (stralcio “A” e </w:t>
      </w:r>
      <w:proofErr w:type="gramStart"/>
      <w:r w:rsidRPr="00A22438">
        <w:rPr>
          <w:rFonts w:cs="Arial"/>
          <w:szCs w:val="18"/>
        </w:rPr>
        <w:t>stralcio ”B</w:t>
      </w:r>
      <w:proofErr w:type="gramEnd"/>
      <w:r w:rsidRPr="00A22438">
        <w:rPr>
          <w:rFonts w:cs="Arial"/>
          <w:szCs w:val="18"/>
        </w:rPr>
        <w:t>”), ed al netto degli oneri di sicurezza – modalità di contabilizzazione a misura</w:t>
      </w:r>
    </w:p>
    <w:p w14:paraId="708FE412" w14:textId="3DAB4111" w:rsidR="00A22438" w:rsidRPr="00A22438" w:rsidRDefault="00A22438" w:rsidP="00A22438">
      <w:pPr>
        <w:pStyle w:val="Paragrafoelenco"/>
        <w:numPr>
          <w:ilvl w:val="0"/>
          <w:numId w:val="19"/>
        </w:numPr>
        <w:rPr>
          <w:rFonts w:cs="Arial"/>
          <w:szCs w:val="18"/>
        </w:rPr>
      </w:pPr>
      <w:r w:rsidRPr="00A22438">
        <w:rPr>
          <w:rFonts w:cs="Arial"/>
          <w:szCs w:val="18"/>
        </w:rPr>
        <w:t>oneri di sicurezza (stima da PFTE) non oggetto di offerta e non soggetta a ribasso: € 908.720,12 oltre iva</w:t>
      </w:r>
    </w:p>
    <w:p w14:paraId="5B2D8278" w14:textId="0F45A445" w:rsidR="00A22438" w:rsidRPr="00A22438" w:rsidRDefault="00A22438" w:rsidP="00A22438">
      <w:pPr>
        <w:pStyle w:val="Paragrafoelenco"/>
        <w:numPr>
          <w:ilvl w:val="0"/>
          <w:numId w:val="19"/>
        </w:numPr>
        <w:rPr>
          <w:rFonts w:cs="Arial"/>
          <w:szCs w:val="18"/>
        </w:rPr>
      </w:pPr>
      <w:r w:rsidRPr="00A22438">
        <w:rPr>
          <w:rFonts w:cs="Arial"/>
          <w:szCs w:val="18"/>
        </w:rPr>
        <w:t>termine di ultimazione dei lavori: 110 giorni naturali e consecutivi dalla formalizzazione del presente affidamento, salvo le precisazioni contenute nella dichiarazione di offerta prodotte dall’Appaltatore che qui si intende integralmente richiamata;</w:t>
      </w:r>
    </w:p>
    <w:p w14:paraId="6D603727" w14:textId="7BF32010" w:rsidR="00A22438" w:rsidRDefault="00A22438" w:rsidP="00A22438">
      <w:pPr>
        <w:spacing w:before="120" w:after="120"/>
        <w:jc w:val="both"/>
        <w:rPr>
          <w:rFonts w:ascii="Arial" w:hAnsi="Arial" w:cs="Arial"/>
          <w:sz w:val="18"/>
          <w:szCs w:val="18"/>
        </w:rPr>
      </w:pPr>
      <w:r w:rsidRPr="00A22438">
        <w:rPr>
          <w:rFonts w:ascii="Arial" w:hAnsi="Arial" w:cs="Arial"/>
          <w:sz w:val="18"/>
          <w:szCs w:val="18"/>
        </w:rPr>
        <w:t>Il corrispettivo per le opere da realizzare è valutato a misura.</w:t>
      </w:r>
    </w:p>
    <w:p w14:paraId="36FF5D65" w14:textId="77777777" w:rsidR="00A22438" w:rsidRDefault="00A22438" w:rsidP="00594775">
      <w:pPr>
        <w:widowControl w:val="0"/>
        <w:shd w:val="clear" w:color="auto" w:fill="FFFFFF"/>
        <w:autoSpaceDE w:val="0"/>
        <w:autoSpaceDN w:val="0"/>
        <w:adjustRightInd w:val="0"/>
        <w:spacing w:before="120" w:after="120"/>
        <w:jc w:val="both"/>
        <w:rPr>
          <w:rFonts w:ascii="Arial" w:hAnsi="Arial" w:cs="Arial"/>
          <w:sz w:val="18"/>
          <w:szCs w:val="18"/>
        </w:rPr>
      </w:pPr>
    </w:p>
    <w:p w14:paraId="7ECF676F" w14:textId="64EB6E9D"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Totale contratto: € 17.036.276,11 oltre IVA</w:t>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t>Data Contratto: 29 maggio 2025</w:t>
      </w:r>
    </w:p>
    <w:p w14:paraId="75BFF7CB" w14:textId="77777777" w:rsidR="00594775" w:rsidRPr="00594775" w:rsidRDefault="00594775" w:rsidP="00594775">
      <w:pPr>
        <w:widowControl w:val="0"/>
        <w:shd w:val="clear" w:color="auto" w:fill="FFFFFF"/>
        <w:autoSpaceDE w:val="0"/>
        <w:autoSpaceDN w:val="0"/>
        <w:adjustRightInd w:val="0"/>
        <w:rPr>
          <w:rFonts w:cs="Arial"/>
          <w:szCs w:val="18"/>
        </w:rPr>
      </w:pPr>
    </w:p>
    <w:p w14:paraId="60922B4B" w14:textId="77777777" w:rsidR="00594775" w:rsidRPr="00594775" w:rsidRDefault="00594775" w:rsidP="00594775">
      <w:pPr>
        <w:widowControl w:val="0"/>
        <w:shd w:val="clear" w:color="auto" w:fill="FFFFFF"/>
        <w:autoSpaceDE w:val="0"/>
        <w:autoSpaceDN w:val="0"/>
        <w:adjustRightInd w:val="0"/>
        <w:rPr>
          <w:rFonts w:cs="Arial"/>
          <w:szCs w:val="18"/>
        </w:rPr>
      </w:pPr>
    </w:p>
    <w:p w14:paraId="6293C285" w14:textId="77777777" w:rsidR="00594775" w:rsidRPr="00594775" w:rsidRDefault="00594775" w:rsidP="00594775">
      <w:pPr>
        <w:widowControl w:val="0"/>
        <w:shd w:val="clear" w:color="auto" w:fill="FFFFFF"/>
        <w:autoSpaceDE w:val="0"/>
        <w:autoSpaceDN w:val="0"/>
        <w:adjustRightInd w:val="0"/>
        <w:rPr>
          <w:rFonts w:cs="Arial"/>
          <w:szCs w:val="18"/>
        </w:rPr>
      </w:pPr>
    </w:p>
    <w:p w14:paraId="599A6632" w14:textId="77777777" w:rsidR="00594775" w:rsidRDefault="00594775" w:rsidP="00594775">
      <w:pPr>
        <w:widowControl w:val="0"/>
        <w:shd w:val="clear" w:color="auto" w:fill="FFFFFF"/>
        <w:autoSpaceDE w:val="0"/>
        <w:autoSpaceDN w:val="0"/>
        <w:adjustRightInd w:val="0"/>
        <w:rPr>
          <w:rFonts w:cs="Arial"/>
          <w:szCs w:val="18"/>
        </w:rPr>
      </w:pPr>
    </w:p>
    <w:p w14:paraId="32811F3D" w14:textId="77777777" w:rsidR="00A22438" w:rsidRDefault="00A22438" w:rsidP="00594775">
      <w:pPr>
        <w:widowControl w:val="0"/>
        <w:shd w:val="clear" w:color="auto" w:fill="FFFFFF"/>
        <w:autoSpaceDE w:val="0"/>
        <w:autoSpaceDN w:val="0"/>
        <w:adjustRightInd w:val="0"/>
        <w:rPr>
          <w:rFonts w:cs="Arial"/>
          <w:szCs w:val="18"/>
        </w:rPr>
      </w:pPr>
    </w:p>
    <w:p w14:paraId="4F678CAD" w14:textId="77777777" w:rsidR="00A22438" w:rsidRDefault="00A22438" w:rsidP="00594775">
      <w:pPr>
        <w:widowControl w:val="0"/>
        <w:shd w:val="clear" w:color="auto" w:fill="FFFFFF"/>
        <w:autoSpaceDE w:val="0"/>
        <w:autoSpaceDN w:val="0"/>
        <w:adjustRightInd w:val="0"/>
        <w:rPr>
          <w:rFonts w:cs="Arial"/>
          <w:szCs w:val="18"/>
        </w:rPr>
      </w:pPr>
    </w:p>
    <w:p w14:paraId="77C5D18E" w14:textId="77777777" w:rsidR="00A22438" w:rsidRDefault="00A22438" w:rsidP="00594775">
      <w:pPr>
        <w:widowControl w:val="0"/>
        <w:shd w:val="clear" w:color="auto" w:fill="FFFFFF"/>
        <w:autoSpaceDE w:val="0"/>
        <w:autoSpaceDN w:val="0"/>
        <w:adjustRightInd w:val="0"/>
        <w:rPr>
          <w:rFonts w:cs="Arial"/>
          <w:szCs w:val="18"/>
        </w:rPr>
      </w:pPr>
    </w:p>
    <w:p w14:paraId="115F7FCA" w14:textId="77777777" w:rsidR="00A22438" w:rsidRDefault="00A22438" w:rsidP="00594775">
      <w:pPr>
        <w:widowControl w:val="0"/>
        <w:shd w:val="clear" w:color="auto" w:fill="FFFFFF"/>
        <w:autoSpaceDE w:val="0"/>
        <w:autoSpaceDN w:val="0"/>
        <w:adjustRightInd w:val="0"/>
        <w:rPr>
          <w:rFonts w:cs="Arial"/>
          <w:szCs w:val="18"/>
        </w:rPr>
      </w:pPr>
    </w:p>
    <w:p w14:paraId="40911602" w14:textId="77777777" w:rsidR="00A22438" w:rsidRDefault="00A22438" w:rsidP="00594775">
      <w:pPr>
        <w:widowControl w:val="0"/>
        <w:shd w:val="clear" w:color="auto" w:fill="FFFFFF"/>
        <w:autoSpaceDE w:val="0"/>
        <w:autoSpaceDN w:val="0"/>
        <w:adjustRightInd w:val="0"/>
        <w:rPr>
          <w:rFonts w:cs="Arial"/>
          <w:szCs w:val="18"/>
        </w:rPr>
      </w:pPr>
    </w:p>
    <w:p w14:paraId="1AC9EAF4" w14:textId="77777777" w:rsidR="00A22438" w:rsidRDefault="00A22438" w:rsidP="00594775">
      <w:pPr>
        <w:widowControl w:val="0"/>
        <w:shd w:val="clear" w:color="auto" w:fill="FFFFFF"/>
        <w:autoSpaceDE w:val="0"/>
        <w:autoSpaceDN w:val="0"/>
        <w:adjustRightInd w:val="0"/>
        <w:rPr>
          <w:rFonts w:cs="Arial"/>
          <w:szCs w:val="18"/>
        </w:rPr>
      </w:pPr>
    </w:p>
    <w:p w14:paraId="00EE89CF" w14:textId="77777777" w:rsidR="00A22438" w:rsidRDefault="00A22438" w:rsidP="00594775">
      <w:pPr>
        <w:widowControl w:val="0"/>
        <w:shd w:val="clear" w:color="auto" w:fill="FFFFFF"/>
        <w:autoSpaceDE w:val="0"/>
        <w:autoSpaceDN w:val="0"/>
        <w:adjustRightInd w:val="0"/>
        <w:rPr>
          <w:rFonts w:cs="Arial"/>
          <w:szCs w:val="18"/>
        </w:rPr>
      </w:pPr>
    </w:p>
    <w:p w14:paraId="05B2DCEB" w14:textId="77777777" w:rsidR="00A22438" w:rsidRDefault="00A22438" w:rsidP="00594775">
      <w:pPr>
        <w:widowControl w:val="0"/>
        <w:shd w:val="clear" w:color="auto" w:fill="FFFFFF"/>
        <w:autoSpaceDE w:val="0"/>
        <w:autoSpaceDN w:val="0"/>
        <w:adjustRightInd w:val="0"/>
        <w:rPr>
          <w:rFonts w:cs="Arial"/>
          <w:szCs w:val="18"/>
        </w:rPr>
      </w:pPr>
    </w:p>
    <w:p w14:paraId="44EC54D2" w14:textId="77777777" w:rsidR="00A22438" w:rsidRDefault="00A22438" w:rsidP="00594775">
      <w:pPr>
        <w:widowControl w:val="0"/>
        <w:shd w:val="clear" w:color="auto" w:fill="FFFFFF"/>
        <w:autoSpaceDE w:val="0"/>
        <w:autoSpaceDN w:val="0"/>
        <w:adjustRightInd w:val="0"/>
        <w:rPr>
          <w:rFonts w:cs="Arial"/>
          <w:szCs w:val="18"/>
        </w:rPr>
      </w:pPr>
    </w:p>
    <w:p w14:paraId="5003B784" w14:textId="77777777" w:rsidR="00A22438" w:rsidRDefault="00A22438" w:rsidP="00594775">
      <w:pPr>
        <w:widowControl w:val="0"/>
        <w:shd w:val="clear" w:color="auto" w:fill="FFFFFF"/>
        <w:autoSpaceDE w:val="0"/>
        <w:autoSpaceDN w:val="0"/>
        <w:adjustRightInd w:val="0"/>
        <w:rPr>
          <w:rFonts w:cs="Arial"/>
          <w:szCs w:val="18"/>
        </w:rPr>
      </w:pPr>
    </w:p>
    <w:p w14:paraId="68C33FFA" w14:textId="77777777" w:rsidR="00A22438" w:rsidRDefault="00A22438" w:rsidP="00594775">
      <w:pPr>
        <w:widowControl w:val="0"/>
        <w:shd w:val="clear" w:color="auto" w:fill="FFFFFF"/>
        <w:autoSpaceDE w:val="0"/>
        <w:autoSpaceDN w:val="0"/>
        <w:adjustRightInd w:val="0"/>
        <w:rPr>
          <w:rFonts w:cs="Arial"/>
          <w:szCs w:val="18"/>
        </w:rPr>
      </w:pPr>
    </w:p>
    <w:p w14:paraId="5CF4425E" w14:textId="77777777" w:rsidR="00A22438" w:rsidRDefault="00A22438" w:rsidP="00594775">
      <w:pPr>
        <w:widowControl w:val="0"/>
        <w:shd w:val="clear" w:color="auto" w:fill="FFFFFF"/>
        <w:autoSpaceDE w:val="0"/>
        <w:autoSpaceDN w:val="0"/>
        <w:adjustRightInd w:val="0"/>
        <w:rPr>
          <w:rFonts w:cs="Arial"/>
          <w:szCs w:val="18"/>
        </w:rPr>
      </w:pPr>
    </w:p>
    <w:p w14:paraId="0192C51D" w14:textId="77777777" w:rsidR="00A22438" w:rsidRDefault="00A22438" w:rsidP="00594775">
      <w:pPr>
        <w:widowControl w:val="0"/>
        <w:shd w:val="clear" w:color="auto" w:fill="FFFFFF"/>
        <w:autoSpaceDE w:val="0"/>
        <w:autoSpaceDN w:val="0"/>
        <w:adjustRightInd w:val="0"/>
        <w:rPr>
          <w:rFonts w:cs="Arial"/>
          <w:szCs w:val="18"/>
        </w:rPr>
      </w:pPr>
    </w:p>
    <w:p w14:paraId="09417E73" w14:textId="77777777" w:rsidR="00A22438" w:rsidRDefault="00A22438" w:rsidP="00594775">
      <w:pPr>
        <w:widowControl w:val="0"/>
        <w:shd w:val="clear" w:color="auto" w:fill="FFFFFF"/>
        <w:autoSpaceDE w:val="0"/>
        <w:autoSpaceDN w:val="0"/>
        <w:adjustRightInd w:val="0"/>
        <w:rPr>
          <w:rFonts w:cs="Arial"/>
          <w:szCs w:val="18"/>
        </w:rPr>
      </w:pPr>
    </w:p>
    <w:p w14:paraId="07B706B8" w14:textId="77777777" w:rsidR="00A22438" w:rsidRDefault="00A22438" w:rsidP="00594775">
      <w:pPr>
        <w:widowControl w:val="0"/>
        <w:shd w:val="clear" w:color="auto" w:fill="FFFFFF"/>
        <w:autoSpaceDE w:val="0"/>
        <w:autoSpaceDN w:val="0"/>
        <w:adjustRightInd w:val="0"/>
        <w:rPr>
          <w:rFonts w:cs="Arial"/>
          <w:szCs w:val="18"/>
        </w:rPr>
      </w:pPr>
    </w:p>
    <w:p w14:paraId="1B79BCE0" w14:textId="77777777" w:rsidR="00A22438" w:rsidRDefault="00A22438" w:rsidP="00594775">
      <w:pPr>
        <w:widowControl w:val="0"/>
        <w:shd w:val="clear" w:color="auto" w:fill="FFFFFF"/>
        <w:autoSpaceDE w:val="0"/>
        <w:autoSpaceDN w:val="0"/>
        <w:adjustRightInd w:val="0"/>
        <w:rPr>
          <w:rFonts w:cs="Arial"/>
          <w:szCs w:val="18"/>
        </w:rPr>
      </w:pPr>
    </w:p>
    <w:p w14:paraId="1448D543" w14:textId="77777777" w:rsidR="00A22438" w:rsidRDefault="00A22438" w:rsidP="00594775">
      <w:pPr>
        <w:widowControl w:val="0"/>
        <w:shd w:val="clear" w:color="auto" w:fill="FFFFFF"/>
        <w:autoSpaceDE w:val="0"/>
        <w:autoSpaceDN w:val="0"/>
        <w:adjustRightInd w:val="0"/>
        <w:rPr>
          <w:rFonts w:cs="Arial"/>
          <w:szCs w:val="18"/>
        </w:rPr>
      </w:pPr>
    </w:p>
    <w:p w14:paraId="7C8D41C3" w14:textId="77777777" w:rsidR="004C4FBA" w:rsidRDefault="004C4FBA" w:rsidP="00594775">
      <w:pPr>
        <w:widowControl w:val="0"/>
        <w:shd w:val="clear" w:color="auto" w:fill="FFFFFF"/>
        <w:autoSpaceDE w:val="0"/>
        <w:autoSpaceDN w:val="0"/>
        <w:adjustRightInd w:val="0"/>
        <w:rPr>
          <w:rFonts w:cs="Arial"/>
          <w:szCs w:val="18"/>
        </w:rPr>
      </w:pPr>
    </w:p>
    <w:p w14:paraId="4E4AB1FD" w14:textId="77777777" w:rsidR="004C4FBA" w:rsidRDefault="004C4FBA" w:rsidP="00594775">
      <w:pPr>
        <w:widowControl w:val="0"/>
        <w:shd w:val="clear" w:color="auto" w:fill="FFFFFF"/>
        <w:autoSpaceDE w:val="0"/>
        <w:autoSpaceDN w:val="0"/>
        <w:adjustRightInd w:val="0"/>
        <w:rPr>
          <w:rFonts w:cs="Arial"/>
          <w:szCs w:val="18"/>
        </w:rPr>
      </w:pPr>
    </w:p>
    <w:p w14:paraId="68EEFBB0" w14:textId="5220CFB0" w:rsidR="00594775" w:rsidRPr="00594775" w:rsidRDefault="00594775" w:rsidP="00594775">
      <w:pPr>
        <w:spacing w:before="120" w:after="120"/>
        <w:jc w:val="both"/>
        <w:rPr>
          <w:rFonts w:ascii="Arial" w:hAnsi="Arial" w:cs="Arial"/>
          <w:b/>
          <w:sz w:val="18"/>
          <w:szCs w:val="18"/>
          <w:u w:val="single"/>
        </w:rPr>
      </w:pPr>
      <w:r w:rsidRPr="00594775">
        <w:rPr>
          <w:rFonts w:ascii="Arial" w:hAnsi="Arial" w:cs="Arial"/>
          <w:b/>
          <w:sz w:val="18"/>
          <w:szCs w:val="18"/>
          <w:u w:val="single"/>
        </w:rPr>
        <w:t xml:space="preserve">Scheda </w:t>
      </w:r>
      <w:r w:rsidR="00A22438">
        <w:rPr>
          <w:rFonts w:ascii="Arial" w:hAnsi="Arial" w:cs="Arial"/>
          <w:b/>
          <w:sz w:val="18"/>
          <w:szCs w:val="18"/>
          <w:u w:val="single"/>
        </w:rPr>
        <w:t>5</w:t>
      </w:r>
    </w:p>
    <w:p w14:paraId="333A77EA" w14:textId="00B46580"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PROGETTAZIONE ESECUTIVA E REALIZZAZIONE DEI LAVORI DELLE OPERE COMPLEMENTARI (BOP) A CORREDO DELL’IMPIANTO DI DISSALAZIONE DI ACQUA DI MARE SU MODULI MOBILI DI GELA </w:t>
      </w:r>
    </w:p>
    <w:p w14:paraId="55AF929D" w14:textId="77777777" w:rsidR="00A22438" w:rsidRDefault="00A22438" w:rsidP="00A22438">
      <w:pPr>
        <w:spacing w:before="120" w:after="120"/>
        <w:jc w:val="both"/>
        <w:rPr>
          <w:rFonts w:ascii="Arial" w:hAnsi="Arial" w:cs="Arial"/>
          <w:b/>
          <w:bCs/>
          <w:sz w:val="18"/>
          <w:szCs w:val="18"/>
          <w:u w:val="single"/>
        </w:rPr>
      </w:pPr>
    </w:p>
    <w:p w14:paraId="4FCC77A4" w14:textId="6B772ABD" w:rsidR="00A22438" w:rsidRPr="00594775" w:rsidRDefault="00A22438" w:rsidP="00A22438">
      <w:pPr>
        <w:spacing w:before="120" w:after="120"/>
        <w:jc w:val="both"/>
        <w:rPr>
          <w:rFonts w:ascii="Arial" w:hAnsi="Arial" w:cs="Arial"/>
          <w:sz w:val="18"/>
          <w:szCs w:val="18"/>
        </w:rPr>
      </w:pPr>
      <w:r w:rsidRPr="00594775">
        <w:rPr>
          <w:rFonts w:ascii="Arial" w:hAnsi="Arial" w:cs="Arial"/>
          <w:b/>
          <w:bCs/>
          <w:sz w:val="18"/>
          <w:szCs w:val="18"/>
          <w:u w:val="single"/>
        </w:rPr>
        <w:t>Procedura di affidamento</w:t>
      </w:r>
      <w:r w:rsidRPr="00594775">
        <w:rPr>
          <w:rFonts w:ascii="Arial" w:hAnsi="Arial" w:cs="Arial"/>
          <w:sz w:val="18"/>
          <w:szCs w:val="18"/>
        </w:rPr>
        <w:t xml:space="preserve"> </w:t>
      </w:r>
    </w:p>
    <w:p w14:paraId="7216AD36" w14:textId="77777777" w:rsidR="00A22438" w:rsidRPr="00594775" w:rsidRDefault="00A22438" w:rsidP="00A22438">
      <w:pPr>
        <w:spacing w:before="120" w:after="120"/>
        <w:jc w:val="both"/>
        <w:rPr>
          <w:rFonts w:ascii="Arial" w:hAnsi="Arial" w:cs="Arial"/>
          <w:sz w:val="18"/>
          <w:szCs w:val="18"/>
        </w:rPr>
      </w:pPr>
      <w:r w:rsidRPr="00594775">
        <w:rPr>
          <w:rFonts w:ascii="Arial" w:hAnsi="Arial" w:cs="Arial"/>
          <w:sz w:val="18"/>
          <w:szCs w:val="18"/>
        </w:rPr>
        <w:t>Procedura negoziata senza pubblicazione di un bando, ai sensi dell’art. 158, comma 2, lettera d), D. Lgs. 36/23 previa consultazione di mercato, ai sensi dell’art. 158, commi 1 e 3, D. Lgs. 36/23</w:t>
      </w:r>
    </w:p>
    <w:p w14:paraId="6AFFDA44" w14:textId="77777777" w:rsidR="00A22438" w:rsidRPr="00594775" w:rsidRDefault="00A22438" w:rsidP="00A22438">
      <w:pPr>
        <w:spacing w:before="120" w:after="120"/>
        <w:jc w:val="both"/>
        <w:rPr>
          <w:rFonts w:ascii="Arial" w:hAnsi="Arial" w:cs="Arial"/>
          <w:sz w:val="18"/>
          <w:szCs w:val="18"/>
        </w:rPr>
      </w:pPr>
    </w:p>
    <w:p w14:paraId="651711D7" w14:textId="746540E3" w:rsidR="00594775" w:rsidRPr="00594775" w:rsidRDefault="00A22438" w:rsidP="00A22438">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b/>
          <w:bCs/>
          <w:sz w:val="18"/>
          <w:szCs w:val="18"/>
          <w:u w:val="single"/>
        </w:rPr>
        <w:t>Consultazione di mercato</w:t>
      </w:r>
    </w:p>
    <w:p w14:paraId="41144A09"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In data 29 gennaio 2025, Siciliacque ha avviato, ai sensi e per gli effetti dell’art.158 c.2 </w:t>
      </w:r>
      <w:proofErr w:type="spellStart"/>
      <w:r w:rsidRPr="00594775">
        <w:rPr>
          <w:rFonts w:ascii="Arial" w:hAnsi="Arial" w:cs="Arial"/>
          <w:sz w:val="18"/>
          <w:szCs w:val="18"/>
        </w:rPr>
        <w:t>lett.d</w:t>
      </w:r>
      <w:proofErr w:type="spellEnd"/>
      <w:r w:rsidRPr="00594775">
        <w:rPr>
          <w:rFonts w:ascii="Arial" w:hAnsi="Arial" w:cs="Arial"/>
          <w:sz w:val="18"/>
          <w:szCs w:val="18"/>
        </w:rPr>
        <w:t>) del d.lgs. 36/2023, con nota a mezzo PEC, una consultazione di mercato mediante richiesta di offerta a n. 4 operatori economici - che avevano manifestato interesse alla fornitura, il trasporto, l’installazione, l’avviamento di un impianto modulare di dissalazione per i siti di Trapani, Porto Empedocle e Gela - al fine di individuare i soggetti ai quali affidare la progettazione e la realizzazione delle opere a corredo degli impianti di dissalazione per i siti di Trapani, Porto Empedocle e Gela.</w:t>
      </w:r>
      <w:r w:rsidRPr="00594775">
        <w:t xml:space="preserve"> </w:t>
      </w:r>
      <w:r w:rsidRPr="00594775">
        <w:rPr>
          <w:rFonts w:ascii="Arial" w:hAnsi="Arial" w:cs="Arial"/>
          <w:sz w:val="18"/>
          <w:szCs w:val="18"/>
        </w:rPr>
        <w:t xml:space="preserve">Alla richiesta di offerta è stato allegato il </w:t>
      </w:r>
      <w:proofErr w:type="spellStart"/>
      <w:r w:rsidRPr="00594775">
        <w:rPr>
          <w:rFonts w:ascii="Arial" w:hAnsi="Arial" w:cs="Arial"/>
          <w:sz w:val="18"/>
          <w:szCs w:val="18"/>
        </w:rPr>
        <w:t>term-sheet</w:t>
      </w:r>
      <w:proofErr w:type="spellEnd"/>
      <w:r w:rsidRPr="00594775">
        <w:rPr>
          <w:rFonts w:ascii="Arial" w:hAnsi="Arial" w:cs="Arial"/>
          <w:sz w:val="18"/>
          <w:szCs w:val="18"/>
        </w:rPr>
        <w:t xml:space="preserve"> contenente le specifiche tecniche sulle quali proporre la relativa offerta e sono stati resi disponibili gli elaborati dei progetti di fattibilità tecnico economica predisposti per l’indizione delle conferenze di servizi a quella data in fase di espletamento.</w:t>
      </w:r>
    </w:p>
    <w:p w14:paraId="42690872"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In riscontro alla sopradetta richiesta, sono stati effettuati gli incontri tecnici di approfondimento ed i sopralluoghi presso i siti di impianto da parte degli operatori economici che avevano manifestato interesse: Fisia Italimpianti S.p.A., Suez Italy S.p.A. e Sodai S.p.A.</w:t>
      </w:r>
    </w:p>
    <w:p w14:paraId="5275DAB3"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Ad esito di dette attività non sono state proposte offerte per la esecuzione dei contratti in affidamento.</w:t>
      </w:r>
    </w:p>
    <w:p w14:paraId="0E53E457"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In data 13 febbraio 2025, Siciliacque ha, pertanto, avviato, ai sensi e per gli effetti dell’art.158 c.2 </w:t>
      </w:r>
      <w:proofErr w:type="spellStart"/>
      <w:r w:rsidRPr="00594775">
        <w:rPr>
          <w:rFonts w:ascii="Arial" w:hAnsi="Arial" w:cs="Arial"/>
          <w:sz w:val="18"/>
          <w:szCs w:val="18"/>
        </w:rPr>
        <w:t>lett.d</w:t>
      </w:r>
      <w:proofErr w:type="spellEnd"/>
      <w:r w:rsidRPr="00594775">
        <w:rPr>
          <w:rFonts w:ascii="Arial" w:hAnsi="Arial" w:cs="Arial"/>
          <w:sz w:val="18"/>
          <w:szCs w:val="18"/>
        </w:rPr>
        <w:t>) del d.lgs. 36/2023, una nuova consultazione di mercato fra n. 4 operatori economici, in possesso dei requisiti necessari all’assunzione dei lavori, selezionati tra gli operatori economici presenti negli elenchi di Siciliacque e nei Sistemi di Qualifica di Italgas S.p.a.</w:t>
      </w:r>
    </w:p>
    <w:p w14:paraId="436B92E1"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Imprese interpellate per il dissalatore di Gela:</w:t>
      </w:r>
    </w:p>
    <w:p w14:paraId="10EEA133" w14:textId="77777777" w:rsidR="00594775" w:rsidRPr="00594775" w:rsidRDefault="00594775" w:rsidP="00594775">
      <w:pPr>
        <w:pStyle w:val="Paragrafoelenco"/>
        <w:widowControl w:val="0"/>
        <w:numPr>
          <w:ilvl w:val="0"/>
          <w:numId w:val="8"/>
        </w:numPr>
        <w:shd w:val="clear" w:color="auto" w:fill="FFFFFF"/>
        <w:autoSpaceDE w:val="0"/>
        <w:autoSpaceDN w:val="0"/>
        <w:adjustRightInd w:val="0"/>
        <w:rPr>
          <w:rFonts w:cs="Arial"/>
          <w:szCs w:val="18"/>
        </w:rPr>
      </w:pPr>
      <w:r w:rsidRPr="00594775">
        <w:rPr>
          <w:rFonts w:cs="Arial"/>
          <w:szCs w:val="18"/>
        </w:rPr>
        <w:t>Sicilsaldo S.p.A.</w:t>
      </w:r>
    </w:p>
    <w:p w14:paraId="2DAAE4BD" w14:textId="77777777" w:rsidR="00594775" w:rsidRPr="00594775" w:rsidRDefault="00594775" w:rsidP="00594775">
      <w:pPr>
        <w:pStyle w:val="Paragrafoelenco"/>
        <w:widowControl w:val="0"/>
        <w:numPr>
          <w:ilvl w:val="0"/>
          <w:numId w:val="8"/>
        </w:numPr>
        <w:shd w:val="clear" w:color="auto" w:fill="FFFFFF"/>
        <w:autoSpaceDE w:val="0"/>
        <w:autoSpaceDN w:val="0"/>
        <w:adjustRightInd w:val="0"/>
        <w:rPr>
          <w:rFonts w:cs="Arial"/>
          <w:szCs w:val="18"/>
        </w:rPr>
      </w:pPr>
      <w:proofErr w:type="spellStart"/>
      <w:r w:rsidRPr="00594775">
        <w:rPr>
          <w:rFonts w:cs="Arial"/>
          <w:szCs w:val="18"/>
        </w:rPr>
        <w:t>Solesi</w:t>
      </w:r>
      <w:proofErr w:type="spellEnd"/>
      <w:r w:rsidRPr="00594775">
        <w:rPr>
          <w:rFonts w:cs="Arial"/>
          <w:szCs w:val="18"/>
        </w:rPr>
        <w:t xml:space="preserve"> S.p.A.</w:t>
      </w:r>
    </w:p>
    <w:p w14:paraId="1015FDE1" w14:textId="77777777" w:rsidR="00594775" w:rsidRPr="00594775" w:rsidRDefault="00594775" w:rsidP="00594775">
      <w:pPr>
        <w:pStyle w:val="Paragrafoelenco"/>
        <w:widowControl w:val="0"/>
        <w:numPr>
          <w:ilvl w:val="0"/>
          <w:numId w:val="8"/>
        </w:numPr>
        <w:shd w:val="clear" w:color="auto" w:fill="FFFFFF"/>
        <w:autoSpaceDE w:val="0"/>
        <w:autoSpaceDN w:val="0"/>
        <w:adjustRightInd w:val="0"/>
        <w:rPr>
          <w:rFonts w:cs="Arial"/>
          <w:szCs w:val="18"/>
        </w:rPr>
      </w:pPr>
      <w:r w:rsidRPr="00594775">
        <w:rPr>
          <w:rFonts w:cs="Arial"/>
          <w:szCs w:val="18"/>
        </w:rPr>
        <w:t>CPL Concordia</w:t>
      </w:r>
    </w:p>
    <w:p w14:paraId="36B964B3" w14:textId="77777777" w:rsidR="00594775" w:rsidRPr="00594775" w:rsidRDefault="00594775" w:rsidP="00594775">
      <w:pPr>
        <w:pStyle w:val="Paragrafoelenco"/>
        <w:widowControl w:val="0"/>
        <w:numPr>
          <w:ilvl w:val="0"/>
          <w:numId w:val="8"/>
        </w:numPr>
        <w:shd w:val="clear" w:color="auto" w:fill="FFFFFF"/>
        <w:autoSpaceDE w:val="0"/>
        <w:autoSpaceDN w:val="0"/>
        <w:adjustRightInd w:val="0"/>
        <w:rPr>
          <w:rFonts w:cs="Arial"/>
          <w:szCs w:val="18"/>
        </w:rPr>
      </w:pPr>
      <w:r w:rsidRPr="00594775">
        <w:rPr>
          <w:rFonts w:cs="Arial"/>
          <w:szCs w:val="18"/>
        </w:rPr>
        <w:t>MEIC Costruzioni s.r.l.</w:t>
      </w:r>
    </w:p>
    <w:p w14:paraId="0158F734"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Offerte ricevute: 2</w:t>
      </w:r>
    </w:p>
    <w:p w14:paraId="4D104701" w14:textId="77777777" w:rsidR="00594775" w:rsidRPr="00594775" w:rsidRDefault="00594775" w:rsidP="00594775">
      <w:pPr>
        <w:pStyle w:val="Paragrafoelenco"/>
        <w:widowControl w:val="0"/>
        <w:numPr>
          <w:ilvl w:val="0"/>
          <w:numId w:val="9"/>
        </w:numPr>
        <w:shd w:val="clear" w:color="auto" w:fill="FFFFFF"/>
        <w:autoSpaceDE w:val="0"/>
        <w:autoSpaceDN w:val="0"/>
        <w:adjustRightInd w:val="0"/>
        <w:rPr>
          <w:rFonts w:cs="Arial"/>
          <w:szCs w:val="18"/>
        </w:rPr>
      </w:pPr>
      <w:r w:rsidRPr="00594775">
        <w:rPr>
          <w:rFonts w:cs="Arial"/>
          <w:szCs w:val="18"/>
        </w:rPr>
        <w:t>Sicilsaldo S.p.A.</w:t>
      </w:r>
    </w:p>
    <w:p w14:paraId="0480C54A" w14:textId="77777777" w:rsidR="00594775" w:rsidRPr="00594775" w:rsidRDefault="00594775" w:rsidP="00594775">
      <w:pPr>
        <w:pStyle w:val="Paragrafoelenco"/>
        <w:widowControl w:val="0"/>
        <w:numPr>
          <w:ilvl w:val="0"/>
          <w:numId w:val="9"/>
        </w:numPr>
        <w:shd w:val="clear" w:color="auto" w:fill="FFFFFF"/>
        <w:autoSpaceDE w:val="0"/>
        <w:autoSpaceDN w:val="0"/>
        <w:adjustRightInd w:val="0"/>
        <w:rPr>
          <w:rFonts w:cs="Arial"/>
          <w:szCs w:val="18"/>
        </w:rPr>
      </w:pPr>
      <w:r w:rsidRPr="00594775">
        <w:rPr>
          <w:rFonts w:cs="Arial"/>
          <w:szCs w:val="18"/>
        </w:rPr>
        <w:t>MEIC Costruzioni s.r.l.</w:t>
      </w:r>
    </w:p>
    <w:p w14:paraId="5B1D513E"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Le n. 2 offerte inizialmente pervenute - a differenza di quanto indicato nel </w:t>
      </w:r>
      <w:proofErr w:type="spellStart"/>
      <w:r w:rsidRPr="00594775">
        <w:rPr>
          <w:rFonts w:ascii="Arial" w:hAnsi="Arial" w:cs="Arial"/>
          <w:sz w:val="18"/>
          <w:szCs w:val="18"/>
        </w:rPr>
        <w:t>term-sheet</w:t>
      </w:r>
      <w:proofErr w:type="spellEnd"/>
      <w:r w:rsidRPr="00594775">
        <w:rPr>
          <w:rFonts w:ascii="Arial" w:hAnsi="Arial" w:cs="Arial"/>
          <w:sz w:val="18"/>
          <w:szCs w:val="18"/>
        </w:rPr>
        <w:t xml:space="preserve"> nell’ambito del quale si prevedeva la quotazione d’insieme del complesso delle prestazioni - contengono quotazioni parziali </w:t>
      </w:r>
      <w:proofErr w:type="spellStart"/>
      <w:proofErr w:type="gramStart"/>
      <w:r w:rsidRPr="00594775">
        <w:rPr>
          <w:rFonts w:ascii="Arial" w:hAnsi="Arial" w:cs="Arial"/>
          <w:sz w:val="18"/>
          <w:szCs w:val="18"/>
        </w:rPr>
        <w:t>e,o</w:t>
      </w:r>
      <w:proofErr w:type="spellEnd"/>
      <w:proofErr w:type="gramEnd"/>
      <w:r w:rsidRPr="00594775">
        <w:rPr>
          <w:rFonts w:ascii="Arial" w:hAnsi="Arial" w:cs="Arial"/>
          <w:sz w:val="18"/>
          <w:szCs w:val="18"/>
        </w:rPr>
        <w:t xml:space="preserve"> omesse quotazioni di singole voci di spesa.</w:t>
      </w:r>
    </w:p>
    <w:p w14:paraId="0EC29B8E"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Siciliacque, nell’ambito della negoziazione della migliore offerta, ha pertanto richiesto agli offerenti successive revisioni delle offerte volte alla loro migliore definizione soprattutto sotto il profilo della completezza delle prestazioni richieste in appalto.</w:t>
      </w:r>
    </w:p>
    <w:p w14:paraId="5AD65CDE"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In data 04 marzo 2025, Siciliacque ha trasmesso ai due offerenti il PFTE nella versione definitiva contenente il recepimento delle prescrizioni della Conferenza di Servizi </w:t>
      </w:r>
      <w:proofErr w:type="spellStart"/>
      <w:r w:rsidRPr="00594775">
        <w:rPr>
          <w:rFonts w:ascii="Arial" w:hAnsi="Arial" w:cs="Arial"/>
          <w:sz w:val="18"/>
          <w:szCs w:val="18"/>
        </w:rPr>
        <w:t>affinchè</w:t>
      </w:r>
      <w:proofErr w:type="spellEnd"/>
      <w:r w:rsidRPr="00594775">
        <w:rPr>
          <w:rFonts w:ascii="Arial" w:hAnsi="Arial" w:cs="Arial"/>
          <w:sz w:val="18"/>
          <w:szCs w:val="18"/>
        </w:rPr>
        <w:t xml:space="preserve"> gli operatori economici adeguassero la relativa offerta.</w:t>
      </w:r>
    </w:p>
    <w:p w14:paraId="333D0E8C" w14:textId="77777777" w:rsidR="00A22438"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Gli operatori economici hanno così trasmesso le offerte aggiornate al fine della relativa valutazione da parte di Siciliacque ad esito della quale, Siciliacque ha individuato la migliore offerta in quella presentata dall’Impresa </w:t>
      </w:r>
      <w:r w:rsidRPr="00594775">
        <w:rPr>
          <w:rFonts w:ascii="Arial" w:hAnsi="Arial" w:cs="Arial"/>
          <w:b/>
          <w:bCs/>
          <w:sz w:val="18"/>
          <w:szCs w:val="18"/>
        </w:rPr>
        <w:t>Sicilsaldo S.p.a.</w:t>
      </w:r>
      <w:r w:rsidRPr="00594775">
        <w:rPr>
          <w:rFonts w:ascii="Arial" w:hAnsi="Arial" w:cs="Arial"/>
          <w:sz w:val="18"/>
          <w:szCs w:val="18"/>
        </w:rPr>
        <w:t xml:space="preserve"> </w:t>
      </w:r>
    </w:p>
    <w:p w14:paraId="1060C568" w14:textId="77777777" w:rsidR="00A22438" w:rsidRDefault="00A22438" w:rsidP="00A22438">
      <w:pPr>
        <w:spacing w:before="120" w:after="120"/>
        <w:jc w:val="both"/>
        <w:rPr>
          <w:rFonts w:ascii="Arial" w:hAnsi="Arial" w:cs="Arial"/>
          <w:b/>
          <w:bCs/>
          <w:sz w:val="18"/>
          <w:szCs w:val="18"/>
          <w:u w:val="single"/>
        </w:rPr>
      </w:pPr>
    </w:p>
    <w:p w14:paraId="56B2F9B4" w14:textId="51E319C7" w:rsidR="00A22438" w:rsidRPr="00594775" w:rsidRDefault="00A22438" w:rsidP="00A22438">
      <w:pPr>
        <w:spacing w:before="120" w:after="120"/>
        <w:jc w:val="both"/>
        <w:rPr>
          <w:rFonts w:ascii="Arial" w:hAnsi="Arial" w:cs="Arial"/>
          <w:b/>
          <w:bCs/>
          <w:sz w:val="18"/>
          <w:szCs w:val="18"/>
          <w:u w:val="single"/>
        </w:rPr>
      </w:pPr>
      <w:r w:rsidRPr="00594775">
        <w:rPr>
          <w:rFonts w:ascii="Arial" w:hAnsi="Arial" w:cs="Arial"/>
          <w:b/>
          <w:bCs/>
          <w:sz w:val="18"/>
          <w:szCs w:val="18"/>
          <w:u w:val="single"/>
        </w:rPr>
        <w:t>Affidamento de</w:t>
      </w:r>
      <w:r>
        <w:rPr>
          <w:rFonts w:ascii="Arial" w:hAnsi="Arial" w:cs="Arial"/>
          <w:b/>
          <w:bCs/>
          <w:sz w:val="18"/>
          <w:szCs w:val="18"/>
          <w:u w:val="single"/>
        </w:rPr>
        <w:t>ll’</w:t>
      </w:r>
      <w:r w:rsidRPr="00594775">
        <w:rPr>
          <w:rFonts w:ascii="Arial" w:hAnsi="Arial" w:cs="Arial"/>
          <w:b/>
          <w:bCs/>
          <w:sz w:val="18"/>
          <w:szCs w:val="18"/>
          <w:u w:val="single"/>
        </w:rPr>
        <w:t>appalt</w:t>
      </w:r>
      <w:r>
        <w:rPr>
          <w:rFonts w:ascii="Arial" w:hAnsi="Arial" w:cs="Arial"/>
          <w:b/>
          <w:bCs/>
          <w:sz w:val="18"/>
          <w:szCs w:val="18"/>
          <w:u w:val="single"/>
        </w:rPr>
        <w:t>o</w:t>
      </w:r>
    </w:p>
    <w:p w14:paraId="2F090982" w14:textId="77777777" w:rsidR="00B33093" w:rsidRDefault="00A22438" w:rsidP="00A22438">
      <w:pPr>
        <w:spacing w:before="120" w:after="120"/>
        <w:jc w:val="both"/>
        <w:rPr>
          <w:rFonts w:ascii="Arial" w:hAnsi="Arial" w:cs="Arial"/>
          <w:sz w:val="18"/>
          <w:szCs w:val="18"/>
        </w:rPr>
      </w:pPr>
      <w:r w:rsidRPr="00594775">
        <w:rPr>
          <w:rFonts w:ascii="Arial" w:hAnsi="Arial" w:cs="Arial"/>
          <w:sz w:val="18"/>
          <w:szCs w:val="18"/>
        </w:rPr>
        <w:lastRenderedPageBreak/>
        <w:t>Con Determin</w:t>
      </w:r>
      <w:r>
        <w:rPr>
          <w:rFonts w:ascii="Arial" w:hAnsi="Arial" w:cs="Arial"/>
          <w:sz w:val="18"/>
          <w:szCs w:val="18"/>
        </w:rPr>
        <w:t>a</w:t>
      </w:r>
      <w:r w:rsidRPr="00594775">
        <w:rPr>
          <w:rFonts w:ascii="Arial" w:hAnsi="Arial" w:cs="Arial"/>
          <w:sz w:val="18"/>
          <w:szCs w:val="18"/>
        </w:rPr>
        <w:t xml:space="preserve"> a contrarre prot. </w:t>
      </w:r>
      <w:r w:rsidRPr="00B33093">
        <w:rPr>
          <w:rFonts w:ascii="Arial" w:hAnsi="Arial" w:cs="Arial"/>
          <w:sz w:val="18"/>
          <w:szCs w:val="18"/>
        </w:rPr>
        <w:t xml:space="preserve">N. </w:t>
      </w:r>
      <w:r w:rsidR="00B33093" w:rsidRPr="00B33093">
        <w:rPr>
          <w:rFonts w:ascii="Arial" w:hAnsi="Arial" w:cs="Arial"/>
          <w:sz w:val="18"/>
          <w:szCs w:val="18"/>
        </w:rPr>
        <w:t>2445</w:t>
      </w:r>
      <w:r w:rsidRPr="00B33093">
        <w:rPr>
          <w:rFonts w:ascii="Arial" w:hAnsi="Arial" w:cs="Arial"/>
          <w:sz w:val="18"/>
          <w:szCs w:val="18"/>
        </w:rPr>
        <w:t xml:space="preserve">/2025 del </w:t>
      </w:r>
      <w:r w:rsidR="00B33093" w:rsidRPr="00B33093">
        <w:rPr>
          <w:rFonts w:ascii="Arial" w:hAnsi="Arial" w:cs="Arial"/>
          <w:sz w:val="18"/>
          <w:szCs w:val="18"/>
        </w:rPr>
        <w:t>13</w:t>
      </w:r>
      <w:r w:rsidRPr="00B33093">
        <w:rPr>
          <w:rFonts w:ascii="Arial" w:hAnsi="Arial" w:cs="Arial"/>
          <w:sz w:val="18"/>
          <w:szCs w:val="18"/>
        </w:rPr>
        <w:t>/</w:t>
      </w:r>
      <w:r w:rsidR="00B33093" w:rsidRPr="00B33093">
        <w:rPr>
          <w:rFonts w:ascii="Arial" w:hAnsi="Arial" w:cs="Arial"/>
          <w:sz w:val="18"/>
          <w:szCs w:val="18"/>
        </w:rPr>
        <w:t>03</w:t>
      </w:r>
      <w:r w:rsidRPr="00B33093">
        <w:rPr>
          <w:rFonts w:ascii="Arial" w:hAnsi="Arial" w:cs="Arial"/>
          <w:sz w:val="18"/>
          <w:szCs w:val="18"/>
        </w:rPr>
        <w:t>/2025</w:t>
      </w:r>
      <w:r w:rsidRPr="00594775">
        <w:rPr>
          <w:rFonts w:ascii="Arial" w:hAnsi="Arial" w:cs="Arial"/>
          <w:sz w:val="18"/>
          <w:szCs w:val="18"/>
        </w:rPr>
        <w:t xml:space="preserve"> Siciliacque ha affidato l’appalto per </w:t>
      </w:r>
      <w:r>
        <w:rPr>
          <w:rFonts w:ascii="Arial" w:hAnsi="Arial" w:cs="Arial"/>
          <w:sz w:val="18"/>
          <w:szCs w:val="18"/>
        </w:rPr>
        <w:t xml:space="preserve">la </w:t>
      </w:r>
      <w:r w:rsidRPr="00594775">
        <w:rPr>
          <w:rFonts w:ascii="Arial" w:hAnsi="Arial" w:cs="Arial"/>
          <w:sz w:val="18"/>
          <w:szCs w:val="18"/>
        </w:rPr>
        <w:t xml:space="preserve">progettazione </w:t>
      </w:r>
      <w:r>
        <w:rPr>
          <w:rFonts w:ascii="Arial" w:hAnsi="Arial" w:cs="Arial"/>
          <w:sz w:val="18"/>
          <w:szCs w:val="18"/>
        </w:rPr>
        <w:t xml:space="preserve">esecutiva </w:t>
      </w:r>
      <w:r w:rsidRPr="00594775">
        <w:rPr>
          <w:rFonts w:ascii="Arial" w:hAnsi="Arial" w:cs="Arial"/>
          <w:sz w:val="18"/>
          <w:szCs w:val="18"/>
        </w:rPr>
        <w:t>e la realizzazione delle opere a corredo degli impianti di dissalazione per i</w:t>
      </w:r>
      <w:r>
        <w:rPr>
          <w:rFonts w:ascii="Arial" w:hAnsi="Arial" w:cs="Arial"/>
          <w:sz w:val="18"/>
          <w:szCs w:val="18"/>
        </w:rPr>
        <w:t>l</w:t>
      </w:r>
      <w:r w:rsidRPr="00594775">
        <w:rPr>
          <w:rFonts w:ascii="Arial" w:hAnsi="Arial" w:cs="Arial"/>
          <w:sz w:val="18"/>
          <w:szCs w:val="18"/>
        </w:rPr>
        <w:t xml:space="preserve"> sit</w:t>
      </w:r>
      <w:r>
        <w:rPr>
          <w:rFonts w:ascii="Arial" w:hAnsi="Arial" w:cs="Arial"/>
          <w:sz w:val="18"/>
          <w:szCs w:val="18"/>
        </w:rPr>
        <w:t>o</w:t>
      </w:r>
      <w:r w:rsidRPr="00594775">
        <w:rPr>
          <w:rFonts w:ascii="Arial" w:hAnsi="Arial" w:cs="Arial"/>
          <w:sz w:val="18"/>
          <w:szCs w:val="18"/>
        </w:rPr>
        <w:t xml:space="preserve"> di </w:t>
      </w:r>
      <w:r>
        <w:rPr>
          <w:rFonts w:ascii="Arial" w:hAnsi="Arial" w:cs="Arial"/>
          <w:sz w:val="18"/>
          <w:szCs w:val="18"/>
        </w:rPr>
        <w:t xml:space="preserve">Gela </w:t>
      </w:r>
      <w:r w:rsidRPr="00594775">
        <w:rPr>
          <w:rFonts w:ascii="Arial" w:hAnsi="Arial" w:cs="Arial"/>
          <w:sz w:val="18"/>
          <w:szCs w:val="18"/>
        </w:rPr>
        <w:t xml:space="preserve">all’operatore economico </w:t>
      </w:r>
      <w:r>
        <w:rPr>
          <w:rFonts w:ascii="Arial" w:hAnsi="Arial" w:cs="Arial"/>
          <w:sz w:val="18"/>
          <w:szCs w:val="18"/>
        </w:rPr>
        <w:t xml:space="preserve">Sicilsaldo S.p.A. </w:t>
      </w:r>
    </w:p>
    <w:p w14:paraId="4F80CFCF" w14:textId="742AA99B" w:rsidR="00B33093" w:rsidRPr="00B33093" w:rsidRDefault="00B33093" w:rsidP="00B33093">
      <w:pPr>
        <w:spacing w:before="120" w:after="120"/>
        <w:jc w:val="both"/>
        <w:rPr>
          <w:rFonts w:ascii="Arial" w:hAnsi="Arial" w:cs="Arial"/>
          <w:sz w:val="18"/>
          <w:szCs w:val="18"/>
        </w:rPr>
      </w:pPr>
      <w:r w:rsidRPr="00B33093">
        <w:rPr>
          <w:rFonts w:ascii="Arial" w:hAnsi="Arial" w:cs="Arial"/>
          <w:sz w:val="18"/>
          <w:szCs w:val="18"/>
        </w:rPr>
        <w:t>In data 18 marzo 2025 è stata emessa la Revisione 2 - Consegna Finale del Progetto di Fattibilità Tecnico Economica; l</w:t>
      </w:r>
      <w:r w:rsidR="001D0018">
        <w:rPr>
          <w:rFonts w:ascii="Arial" w:hAnsi="Arial" w:cs="Arial"/>
          <w:sz w:val="18"/>
          <w:szCs w:val="18"/>
        </w:rPr>
        <w:t>’</w:t>
      </w:r>
      <w:r w:rsidRPr="00B33093">
        <w:rPr>
          <w:rFonts w:ascii="Arial" w:hAnsi="Arial" w:cs="Arial"/>
          <w:sz w:val="18"/>
          <w:szCs w:val="18"/>
        </w:rPr>
        <w:t>edizione definitiva del progetto è stata trasmessa all’Appaltatore perché provvedesse ad aggiornare la propria offerta sulla scorta dei criteri fissati nella determina di affidamento ovvero in termini migliorativi rispetto agli stessi</w:t>
      </w:r>
      <w:r w:rsidR="001D0018">
        <w:rPr>
          <w:rFonts w:ascii="Arial" w:hAnsi="Arial" w:cs="Arial"/>
          <w:sz w:val="18"/>
          <w:szCs w:val="18"/>
        </w:rPr>
        <w:t>.</w:t>
      </w:r>
    </w:p>
    <w:p w14:paraId="735EDD57" w14:textId="2F1E2DA6" w:rsidR="00B33093" w:rsidRPr="00B33093" w:rsidRDefault="00B33093" w:rsidP="00B33093">
      <w:pPr>
        <w:spacing w:before="120" w:after="120"/>
        <w:jc w:val="both"/>
        <w:rPr>
          <w:rFonts w:ascii="Arial" w:hAnsi="Arial" w:cs="Arial"/>
          <w:sz w:val="18"/>
          <w:szCs w:val="18"/>
        </w:rPr>
      </w:pPr>
      <w:r w:rsidRPr="00B33093">
        <w:rPr>
          <w:rFonts w:ascii="Arial" w:hAnsi="Arial" w:cs="Arial"/>
          <w:sz w:val="18"/>
          <w:szCs w:val="18"/>
        </w:rPr>
        <w:t>In data 9 aprile 2025 l’Appaltatore ha presentato l’offerta economica composta da voci a misura sul quale è stato applicato un ribasso pari o superiore al 3% proposto in sede di affidamento, da voci a corpo aventi quotazione pari a quella proposta per l’affidamento e da nuove voci a corpo in precedenza non presenti;</w:t>
      </w:r>
    </w:p>
    <w:p w14:paraId="195E360A" w14:textId="37C8FDA3" w:rsidR="00B33093" w:rsidRPr="00B33093" w:rsidRDefault="00B33093" w:rsidP="00B33093">
      <w:pPr>
        <w:pStyle w:val="Default"/>
        <w:jc w:val="both"/>
        <w:rPr>
          <w:rFonts w:eastAsia="Calibri"/>
          <w:color w:val="auto"/>
          <w:sz w:val="18"/>
          <w:szCs w:val="18"/>
        </w:rPr>
      </w:pPr>
      <w:r w:rsidRPr="00B33093">
        <w:rPr>
          <w:rFonts w:eastAsia="Calibri"/>
          <w:color w:val="auto"/>
          <w:sz w:val="18"/>
          <w:szCs w:val="18"/>
        </w:rPr>
        <w:t xml:space="preserve">L’Appalto </w:t>
      </w:r>
      <w:r w:rsidR="001D0018" w:rsidRPr="001D0018">
        <w:rPr>
          <w:rFonts w:eastAsia="Calibri"/>
          <w:color w:val="auto"/>
          <w:sz w:val="18"/>
          <w:szCs w:val="18"/>
        </w:rPr>
        <w:t xml:space="preserve">per la progettazione esecutiva e la realizzazione delle opere a corredo degli impianti di dissalazione per il sito di </w:t>
      </w:r>
      <w:r w:rsidR="001D0018">
        <w:rPr>
          <w:rFonts w:eastAsia="Calibri"/>
          <w:color w:val="auto"/>
          <w:sz w:val="18"/>
          <w:szCs w:val="18"/>
        </w:rPr>
        <w:t>Gela</w:t>
      </w:r>
      <w:r w:rsidR="001D0018" w:rsidRPr="001D0018">
        <w:rPr>
          <w:rFonts w:eastAsia="Calibri"/>
          <w:color w:val="auto"/>
          <w:sz w:val="18"/>
          <w:szCs w:val="18"/>
        </w:rPr>
        <w:t xml:space="preserve"> </w:t>
      </w:r>
      <w:r w:rsidR="001D0018" w:rsidRPr="00B33093">
        <w:rPr>
          <w:rFonts w:eastAsia="Calibri"/>
          <w:color w:val="auto"/>
          <w:sz w:val="18"/>
          <w:szCs w:val="18"/>
        </w:rPr>
        <w:t xml:space="preserve">è regolato </w:t>
      </w:r>
      <w:r w:rsidR="001D0018">
        <w:rPr>
          <w:rFonts w:eastAsia="Calibri"/>
          <w:color w:val="auto"/>
          <w:sz w:val="18"/>
          <w:szCs w:val="18"/>
        </w:rPr>
        <w:t>d</w:t>
      </w:r>
      <w:r w:rsidR="001D0018" w:rsidRPr="001D0018">
        <w:rPr>
          <w:rFonts w:eastAsia="Calibri"/>
          <w:color w:val="auto"/>
          <w:sz w:val="18"/>
          <w:szCs w:val="18"/>
        </w:rPr>
        <w:t>alle seguenti condizioni economiche e di tempistiche di realizzazione offerte:</w:t>
      </w:r>
    </w:p>
    <w:p w14:paraId="4E4BD29B" w14:textId="7349705B" w:rsidR="00B33093" w:rsidRPr="00B33093" w:rsidRDefault="00B33093" w:rsidP="00B33093">
      <w:pPr>
        <w:pStyle w:val="Default"/>
        <w:ind w:left="720"/>
        <w:rPr>
          <w:rFonts w:eastAsia="Calibri"/>
          <w:color w:val="auto"/>
          <w:sz w:val="18"/>
          <w:szCs w:val="18"/>
        </w:rPr>
      </w:pPr>
    </w:p>
    <w:p w14:paraId="7621ADAB" w14:textId="69636A4F" w:rsidR="00B33093" w:rsidRPr="001D0018" w:rsidRDefault="00B33093" w:rsidP="001D0018">
      <w:pPr>
        <w:pStyle w:val="Default"/>
        <w:numPr>
          <w:ilvl w:val="0"/>
          <w:numId w:val="20"/>
        </w:numPr>
        <w:rPr>
          <w:rFonts w:eastAsia="Calibri"/>
          <w:color w:val="auto"/>
          <w:sz w:val="18"/>
          <w:szCs w:val="18"/>
        </w:rPr>
      </w:pPr>
      <w:r w:rsidRPr="001D0018">
        <w:rPr>
          <w:rFonts w:eastAsia="Calibri"/>
          <w:color w:val="auto"/>
          <w:sz w:val="18"/>
          <w:szCs w:val="18"/>
        </w:rPr>
        <w:t>redazione del progetto esecutivo e coordinamento della sicurezza in fase di progettazione: € 400.000,00 oltre iva</w:t>
      </w:r>
    </w:p>
    <w:p w14:paraId="636D1DEF" w14:textId="60A538F5" w:rsidR="00B33093" w:rsidRPr="001D0018" w:rsidRDefault="00B33093" w:rsidP="001D0018">
      <w:pPr>
        <w:pStyle w:val="Default"/>
        <w:numPr>
          <w:ilvl w:val="0"/>
          <w:numId w:val="20"/>
        </w:numPr>
        <w:rPr>
          <w:rFonts w:eastAsia="Calibri"/>
          <w:color w:val="auto"/>
          <w:sz w:val="18"/>
          <w:szCs w:val="18"/>
        </w:rPr>
      </w:pPr>
      <w:r w:rsidRPr="001D0018">
        <w:rPr>
          <w:rFonts w:eastAsia="Calibri"/>
          <w:color w:val="auto"/>
          <w:sz w:val="18"/>
          <w:szCs w:val="18"/>
        </w:rPr>
        <w:t>realizzazione delle opere complementari (BOP) a corredo dell’impianto di dissalazione: € 12.080.639,56 oltre iva, ed al netto degli oneri di sicurezza – modalità di contabilizzazione a misura e a corpo;</w:t>
      </w:r>
    </w:p>
    <w:p w14:paraId="7C4C3711" w14:textId="0AA2502A" w:rsidR="00B33093" w:rsidRPr="001D0018" w:rsidRDefault="00B33093" w:rsidP="001D0018">
      <w:pPr>
        <w:pStyle w:val="Default"/>
        <w:numPr>
          <w:ilvl w:val="0"/>
          <w:numId w:val="20"/>
        </w:numPr>
        <w:rPr>
          <w:rFonts w:eastAsia="Calibri"/>
          <w:color w:val="auto"/>
          <w:sz w:val="18"/>
          <w:szCs w:val="18"/>
        </w:rPr>
      </w:pPr>
      <w:r w:rsidRPr="001D0018">
        <w:rPr>
          <w:rFonts w:eastAsia="Calibri"/>
          <w:color w:val="auto"/>
          <w:sz w:val="18"/>
          <w:szCs w:val="18"/>
        </w:rPr>
        <w:t>oneri di sicurezza (stima da PFTE) non oggetto di offerta e non soggetta a ribasso: € 744.730,87 oltre iva;</w:t>
      </w:r>
    </w:p>
    <w:p w14:paraId="7998D821" w14:textId="12E97B3E" w:rsidR="00B33093" w:rsidRDefault="00B33093" w:rsidP="00B33093">
      <w:pPr>
        <w:pStyle w:val="Default"/>
        <w:numPr>
          <w:ilvl w:val="0"/>
          <w:numId w:val="20"/>
        </w:numPr>
        <w:rPr>
          <w:sz w:val="18"/>
          <w:szCs w:val="18"/>
        </w:rPr>
      </w:pPr>
      <w:r w:rsidRPr="00B33093">
        <w:rPr>
          <w:rFonts w:eastAsia="Calibri"/>
          <w:color w:val="auto"/>
          <w:sz w:val="18"/>
          <w:szCs w:val="18"/>
        </w:rPr>
        <w:t>termine di ultimazione dei lavori: 120 giorni naturali e consecutivi dalla formalizzazione dell’affidamento;</w:t>
      </w:r>
    </w:p>
    <w:p w14:paraId="212A3523" w14:textId="77777777" w:rsidR="001D0018" w:rsidRDefault="001D0018" w:rsidP="00A22438">
      <w:pPr>
        <w:spacing w:before="120" w:after="120"/>
        <w:jc w:val="both"/>
        <w:rPr>
          <w:rFonts w:ascii="Arial" w:hAnsi="Arial" w:cs="Arial"/>
          <w:sz w:val="18"/>
          <w:szCs w:val="18"/>
        </w:rPr>
      </w:pPr>
    </w:p>
    <w:p w14:paraId="3F5F9BA7" w14:textId="0FEA0E10" w:rsidR="00A22438" w:rsidRDefault="00A22438" w:rsidP="00A22438">
      <w:pPr>
        <w:spacing w:before="120" w:after="120"/>
        <w:jc w:val="both"/>
        <w:rPr>
          <w:rFonts w:ascii="Arial" w:hAnsi="Arial" w:cs="Arial"/>
          <w:sz w:val="18"/>
          <w:szCs w:val="18"/>
        </w:rPr>
      </w:pPr>
      <w:r w:rsidRPr="00A22438">
        <w:rPr>
          <w:rFonts w:ascii="Arial" w:hAnsi="Arial" w:cs="Arial"/>
          <w:sz w:val="18"/>
          <w:szCs w:val="18"/>
        </w:rPr>
        <w:t>Il corrispettivo per le opere da realizzare è valutato a misura.</w:t>
      </w:r>
    </w:p>
    <w:p w14:paraId="3745DF56" w14:textId="77777777" w:rsid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p>
    <w:p w14:paraId="58879372" w14:textId="77777777" w:rsidR="001D0018" w:rsidRPr="00594775" w:rsidRDefault="001D0018" w:rsidP="00594775">
      <w:pPr>
        <w:widowControl w:val="0"/>
        <w:shd w:val="clear" w:color="auto" w:fill="FFFFFF"/>
        <w:autoSpaceDE w:val="0"/>
        <w:autoSpaceDN w:val="0"/>
        <w:adjustRightInd w:val="0"/>
        <w:spacing w:before="120" w:after="120"/>
        <w:jc w:val="both"/>
        <w:rPr>
          <w:rFonts w:ascii="Arial" w:hAnsi="Arial" w:cs="Arial"/>
          <w:sz w:val="18"/>
          <w:szCs w:val="18"/>
        </w:rPr>
      </w:pPr>
    </w:p>
    <w:p w14:paraId="0E95AA95"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Totale contratto: € 13.225.370,43 oltre IVA</w:t>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t>Data Contratto: 23 giugno 2025</w:t>
      </w:r>
    </w:p>
    <w:p w14:paraId="1EBDBC6B" w14:textId="77777777" w:rsidR="00594775" w:rsidRDefault="00594775" w:rsidP="00594775">
      <w:pPr>
        <w:widowControl w:val="0"/>
        <w:shd w:val="clear" w:color="auto" w:fill="FFFFFF"/>
        <w:autoSpaceDE w:val="0"/>
        <w:autoSpaceDN w:val="0"/>
        <w:adjustRightInd w:val="0"/>
        <w:rPr>
          <w:rFonts w:cs="Arial"/>
          <w:szCs w:val="18"/>
        </w:rPr>
      </w:pPr>
    </w:p>
    <w:p w14:paraId="28EFDFFB" w14:textId="77777777" w:rsidR="00B33093" w:rsidRDefault="00B33093" w:rsidP="00594775">
      <w:pPr>
        <w:widowControl w:val="0"/>
        <w:shd w:val="clear" w:color="auto" w:fill="FFFFFF"/>
        <w:autoSpaceDE w:val="0"/>
        <w:autoSpaceDN w:val="0"/>
        <w:adjustRightInd w:val="0"/>
        <w:rPr>
          <w:rFonts w:cs="Arial"/>
          <w:szCs w:val="18"/>
        </w:rPr>
      </w:pPr>
    </w:p>
    <w:p w14:paraId="1345F50D" w14:textId="77777777" w:rsidR="00B33093" w:rsidRDefault="00B33093" w:rsidP="00594775">
      <w:pPr>
        <w:widowControl w:val="0"/>
        <w:shd w:val="clear" w:color="auto" w:fill="FFFFFF"/>
        <w:autoSpaceDE w:val="0"/>
        <w:autoSpaceDN w:val="0"/>
        <w:adjustRightInd w:val="0"/>
        <w:rPr>
          <w:rFonts w:cs="Arial"/>
          <w:szCs w:val="18"/>
        </w:rPr>
      </w:pPr>
    </w:p>
    <w:p w14:paraId="2E15A9FF" w14:textId="77777777" w:rsidR="00B33093" w:rsidRDefault="00B33093" w:rsidP="00594775">
      <w:pPr>
        <w:widowControl w:val="0"/>
        <w:shd w:val="clear" w:color="auto" w:fill="FFFFFF"/>
        <w:autoSpaceDE w:val="0"/>
        <w:autoSpaceDN w:val="0"/>
        <w:adjustRightInd w:val="0"/>
        <w:rPr>
          <w:rFonts w:cs="Arial"/>
          <w:szCs w:val="18"/>
        </w:rPr>
      </w:pPr>
    </w:p>
    <w:p w14:paraId="50C209CF" w14:textId="77777777" w:rsidR="00B33093" w:rsidRDefault="00B33093" w:rsidP="00594775">
      <w:pPr>
        <w:widowControl w:val="0"/>
        <w:shd w:val="clear" w:color="auto" w:fill="FFFFFF"/>
        <w:autoSpaceDE w:val="0"/>
        <w:autoSpaceDN w:val="0"/>
        <w:adjustRightInd w:val="0"/>
        <w:rPr>
          <w:rFonts w:cs="Arial"/>
          <w:szCs w:val="18"/>
        </w:rPr>
      </w:pPr>
    </w:p>
    <w:p w14:paraId="5C5E6D95" w14:textId="77777777" w:rsidR="00B33093" w:rsidRDefault="00B33093" w:rsidP="00594775">
      <w:pPr>
        <w:widowControl w:val="0"/>
        <w:shd w:val="clear" w:color="auto" w:fill="FFFFFF"/>
        <w:autoSpaceDE w:val="0"/>
        <w:autoSpaceDN w:val="0"/>
        <w:adjustRightInd w:val="0"/>
        <w:rPr>
          <w:rFonts w:cs="Arial"/>
          <w:szCs w:val="18"/>
        </w:rPr>
      </w:pPr>
    </w:p>
    <w:p w14:paraId="3E7AB2D2" w14:textId="77777777" w:rsidR="00B33093" w:rsidRDefault="00B33093" w:rsidP="00594775">
      <w:pPr>
        <w:widowControl w:val="0"/>
        <w:shd w:val="clear" w:color="auto" w:fill="FFFFFF"/>
        <w:autoSpaceDE w:val="0"/>
        <w:autoSpaceDN w:val="0"/>
        <w:adjustRightInd w:val="0"/>
        <w:rPr>
          <w:rFonts w:cs="Arial"/>
          <w:szCs w:val="18"/>
        </w:rPr>
      </w:pPr>
    </w:p>
    <w:p w14:paraId="7D42F03F" w14:textId="77777777" w:rsidR="00B33093" w:rsidRDefault="00B33093" w:rsidP="00594775">
      <w:pPr>
        <w:widowControl w:val="0"/>
        <w:shd w:val="clear" w:color="auto" w:fill="FFFFFF"/>
        <w:autoSpaceDE w:val="0"/>
        <w:autoSpaceDN w:val="0"/>
        <w:adjustRightInd w:val="0"/>
        <w:rPr>
          <w:rFonts w:cs="Arial"/>
          <w:szCs w:val="18"/>
        </w:rPr>
      </w:pPr>
    </w:p>
    <w:p w14:paraId="1C11FD3A" w14:textId="77777777" w:rsidR="00B33093" w:rsidRDefault="00B33093" w:rsidP="00594775">
      <w:pPr>
        <w:widowControl w:val="0"/>
        <w:shd w:val="clear" w:color="auto" w:fill="FFFFFF"/>
        <w:autoSpaceDE w:val="0"/>
        <w:autoSpaceDN w:val="0"/>
        <w:adjustRightInd w:val="0"/>
        <w:rPr>
          <w:rFonts w:cs="Arial"/>
          <w:szCs w:val="18"/>
        </w:rPr>
      </w:pPr>
    </w:p>
    <w:p w14:paraId="335A2906" w14:textId="77777777" w:rsidR="00B33093" w:rsidRDefault="00B33093" w:rsidP="00594775">
      <w:pPr>
        <w:widowControl w:val="0"/>
        <w:shd w:val="clear" w:color="auto" w:fill="FFFFFF"/>
        <w:autoSpaceDE w:val="0"/>
        <w:autoSpaceDN w:val="0"/>
        <w:adjustRightInd w:val="0"/>
        <w:rPr>
          <w:rFonts w:cs="Arial"/>
          <w:szCs w:val="18"/>
        </w:rPr>
      </w:pPr>
    </w:p>
    <w:p w14:paraId="71FA89BA" w14:textId="77777777" w:rsidR="00B33093" w:rsidRDefault="00B33093" w:rsidP="00594775">
      <w:pPr>
        <w:widowControl w:val="0"/>
        <w:shd w:val="clear" w:color="auto" w:fill="FFFFFF"/>
        <w:autoSpaceDE w:val="0"/>
        <w:autoSpaceDN w:val="0"/>
        <w:adjustRightInd w:val="0"/>
        <w:rPr>
          <w:rFonts w:cs="Arial"/>
          <w:szCs w:val="18"/>
        </w:rPr>
      </w:pPr>
    </w:p>
    <w:p w14:paraId="35FDD16B" w14:textId="77777777" w:rsidR="00B33093" w:rsidRDefault="00B33093" w:rsidP="00594775">
      <w:pPr>
        <w:widowControl w:val="0"/>
        <w:shd w:val="clear" w:color="auto" w:fill="FFFFFF"/>
        <w:autoSpaceDE w:val="0"/>
        <w:autoSpaceDN w:val="0"/>
        <w:adjustRightInd w:val="0"/>
        <w:rPr>
          <w:rFonts w:cs="Arial"/>
          <w:szCs w:val="18"/>
        </w:rPr>
      </w:pPr>
    </w:p>
    <w:p w14:paraId="74862DC3" w14:textId="77777777" w:rsidR="00B33093" w:rsidRDefault="00B33093" w:rsidP="00594775">
      <w:pPr>
        <w:widowControl w:val="0"/>
        <w:shd w:val="clear" w:color="auto" w:fill="FFFFFF"/>
        <w:autoSpaceDE w:val="0"/>
        <w:autoSpaceDN w:val="0"/>
        <w:adjustRightInd w:val="0"/>
        <w:rPr>
          <w:rFonts w:cs="Arial"/>
          <w:szCs w:val="18"/>
        </w:rPr>
      </w:pPr>
    </w:p>
    <w:p w14:paraId="5A51457D" w14:textId="77777777" w:rsidR="00B33093" w:rsidRDefault="00B33093" w:rsidP="00594775">
      <w:pPr>
        <w:widowControl w:val="0"/>
        <w:shd w:val="clear" w:color="auto" w:fill="FFFFFF"/>
        <w:autoSpaceDE w:val="0"/>
        <w:autoSpaceDN w:val="0"/>
        <w:adjustRightInd w:val="0"/>
        <w:rPr>
          <w:rFonts w:cs="Arial"/>
          <w:szCs w:val="18"/>
        </w:rPr>
      </w:pPr>
    </w:p>
    <w:p w14:paraId="0EB4E5A7" w14:textId="77777777" w:rsidR="00B33093" w:rsidRDefault="00B33093" w:rsidP="00594775">
      <w:pPr>
        <w:widowControl w:val="0"/>
        <w:shd w:val="clear" w:color="auto" w:fill="FFFFFF"/>
        <w:autoSpaceDE w:val="0"/>
        <w:autoSpaceDN w:val="0"/>
        <w:adjustRightInd w:val="0"/>
        <w:rPr>
          <w:rFonts w:cs="Arial"/>
          <w:szCs w:val="18"/>
        </w:rPr>
      </w:pPr>
    </w:p>
    <w:p w14:paraId="05D7B7FB" w14:textId="77777777" w:rsidR="00B33093" w:rsidRDefault="00B33093" w:rsidP="00594775">
      <w:pPr>
        <w:widowControl w:val="0"/>
        <w:shd w:val="clear" w:color="auto" w:fill="FFFFFF"/>
        <w:autoSpaceDE w:val="0"/>
        <w:autoSpaceDN w:val="0"/>
        <w:adjustRightInd w:val="0"/>
        <w:rPr>
          <w:rFonts w:cs="Arial"/>
          <w:szCs w:val="18"/>
        </w:rPr>
      </w:pPr>
    </w:p>
    <w:p w14:paraId="5331C1CF" w14:textId="77777777" w:rsidR="00B33093" w:rsidRDefault="00B33093" w:rsidP="00594775">
      <w:pPr>
        <w:widowControl w:val="0"/>
        <w:shd w:val="clear" w:color="auto" w:fill="FFFFFF"/>
        <w:autoSpaceDE w:val="0"/>
        <w:autoSpaceDN w:val="0"/>
        <w:adjustRightInd w:val="0"/>
        <w:rPr>
          <w:rFonts w:cs="Arial"/>
          <w:szCs w:val="18"/>
        </w:rPr>
      </w:pPr>
    </w:p>
    <w:p w14:paraId="0DA52F45" w14:textId="77777777" w:rsidR="00B33093" w:rsidRDefault="00B33093" w:rsidP="00594775">
      <w:pPr>
        <w:widowControl w:val="0"/>
        <w:shd w:val="clear" w:color="auto" w:fill="FFFFFF"/>
        <w:autoSpaceDE w:val="0"/>
        <w:autoSpaceDN w:val="0"/>
        <w:adjustRightInd w:val="0"/>
        <w:rPr>
          <w:rFonts w:cs="Arial"/>
          <w:szCs w:val="18"/>
        </w:rPr>
      </w:pPr>
    </w:p>
    <w:p w14:paraId="17EB7FFC" w14:textId="77777777" w:rsidR="00B33093" w:rsidRDefault="00B33093" w:rsidP="00594775">
      <w:pPr>
        <w:widowControl w:val="0"/>
        <w:shd w:val="clear" w:color="auto" w:fill="FFFFFF"/>
        <w:autoSpaceDE w:val="0"/>
        <w:autoSpaceDN w:val="0"/>
        <w:adjustRightInd w:val="0"/>
        <w:rPr>
          <w:rFonts w:cs="Arial"/>
          <w:szCs w:val="18"/>
        </w:rPr>
      </w:pPr>
    </w:p>
    <w:p w14:paraId="6FF227BD" w14:textId="30102EC4" w:rsidR="00594775" w:rsidRPr="00594775" w:rsidRDefault="00594775" w:rsidP="00594775">
      <w:pPr>
        <w:spacing w:before="120" w:after="120"/>
        <w:jc w:val="both"/>
        <w:rPr>
          <w:rFonts w:ascii="Arial" w:hAnsi="Arial" w:cs="Arial"/>
          <w:b/>
          <w:sz w:val="18"/>
          <w:szCs w:val="18"/>
          <w:u w:val="single"/>
        </w:rPr>
      </w:pPr>
      <w:r w:rsidRPr="00594775">
        <w:rPr>
          <w:rFonts w:ascii="Arial" w:hAnsi="Arial" w:cs="Arial"/>
          <w:b/>
          <w:sz w:val="18"/>
          <w:szCs w:val="18"/>
          <w:u w:val="single"/>
        </w:rPr>
        <w:t xml:space="preserve">Scheda </w:t>
      </w:r>
      <w:r w:rsidR="001D0018">
        <w:rPr>
          <w:rFonts w:ascii="Arial" w:hAnsi="Arial" w:cs="Arial"/>
          <w:b/>
          <w:sz w:val="18"/>
          <w:szCs w:val="18"/>
          <w:u w:val="single"/>
        </w:rPr>
        <w:t>6</w:t>
      </w:r>
    </w:p>
    <w:p w14:paraId="37EB79D1" w14:textId="64B3AAFA"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PROGETTAZIONE ESECUTIVA E REALIZZAZIONE DEI LAVORI DELLE OPERE COMPLEMENTARI (BOP) A CORREDO DELL’IMPIANTO DI DISSALAZIONE DI ACQUA DI MARE SU MODULI MOBILI DI PORTO EMPEDOCLE </w:t>
      </w:r>
    </w:p>
    <w:p w14:paraId="3C9A5F1D" w14:textId="77777777" w:rsidR="001D0018" w:rsidRDefault="001D0018" w:rsidP="001D0018">
      <w:pPr>
        <w:spacing w:before="120" w:after="120"/>
        <w:jc w:val="both"/>
        <w:rPr>
          <w:rFonts w:ascii="Arial" w:hAnsi="Arial" w:cs="Arial"/>
          <w:b/>
          <w:bCs/>
          <w:sz w:val="18"/>
          <w:szCs w:val="18"/>
          <w:u w:val="single"/>
        </w:rPr>
      </w:pPr>
    </w:p>
    <w:p w14:paraId="3878B9AA" w14:textId="0D8EDBFE" w:rsidR="001D0018" w:rsidRPr="00594775" w:rsidRDefault="001D0018" w:rsidP="001D0018">
      <w:pPr>
        <w:spacing w:before="120" w:after="120"/>
        <w:jc w:val="both"/>
        <w:rPr>
          <w:rFonts w:ascii="Arial" w:hAnsi="Arial" w:cs="Arial"/>
          <w:sz w:val="18"/>
          <w:szCs w:val="18"/>
        </w:rPr>
      </w:pPr>
      <w:r w:rsidRPr="00594775">
        <w:rPr>
          <w:rFonts w:ascii="Arial" w:hAnsi="Arial" w:cs="Arial"/>
          <w:b/>
          <w:bCs/>
          <w:sz w:val="18"/>
          <w:szCs w:val="18"/>
          <w:u w:val="single"/>
        </w:rPr>
        <w:t>Procedura di affidamento</w:t>
      </w:r>
      <w:r w:rsidRPr="00594775">
        <w:rPr>
          <w:rFonts w:ascii="Arial" w:hAnsi="Arial" w:cs="Arial"/>
          <w:sz w:val="18"/>
          <w:szCs w:val="18"/>
        </w:rPr>
        <w:t xml:space="preserve"> </w:t>
      </w:r>
    </w:p>
    <w:p w14:paraId="0A779377" w14:textId="77777777" w:rsidR="001D0018" w:rsidRPr="00594775" w:rsidRDefault="001D0018" w:rsidP="001D0018">
      <w:pPr>
        <w:spacing w:before="120" w:after="120"/>
        <w:jc w:val="both"/>
        <w:rPr>
          <w:rFonts w:ascii="Arial" w:hAnsi="Arial" w:cs="Arial"/>
          <w:sz w:val="18"/>
          <w:szCs w:val="18"/>
        </w:rPr>
      </w:pPr>
      <w:r w:rsidRPr="00594775">
        <w:rPr>
          <w:rFonts w:ascii="Arial" w:hAnsi="Arial" w:cs="Arial"/>
          <w:sz w:val="18"/>
          <w:szCs w:val="18"/>
        </w:rPr>
        <w:t>Procedura negoziata senza pubblicazione di un bando, ai sensi dell’art. 158, comma 2, lettera d), D. Lgs. 36/23 previa consultazione di mercato, ai sensi dell’art. 158, commi 1 e 3, D. Lgs. 36/23</w:t>
      </w:r>
    </w:p>
    <w:p w14:paraId="2860F481" w14:textId="77777777" w:rsidR="001D0018" w:rsidRPr="00594775" w:rsidRDefault="001D0018" w:rsidP="001D0018">
      <w:pPr>
        <w:spacing w:before="120" w:after="120"/>
        <w:jc w:val="both"/>
        <w:rPr>
          <w:rFonts w:ascii="Arial" w:hAnsi="Arial" w:cs="Arial"/>
          <w:sz w:val="18"/>
          <w:szCs w:val="18"/>
        </w:rPr>
      </w:pPr>
    </w:p>
    <w:p w14:paraId="5FAD2004" w14:textId="2A90BC27" w:rsidR="00594775" w:rsidRPr="00594775" w:rsidRDefault="001D0018" w:rsidP="001D0018">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b/>
          <w:bCs/>
          <w:sz w:val="18"/>
          <w:szCs w:val="18"/>
          <w:u w:val="single"/>
        </w:rPr>
        <w:t>Consultazione di mercato</w:t>
      </w:r>
    </w:p>
    <w:p w14:paraId="0FB2122C"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In data 29 gennaio 2025, Siciliacque ha avviato, ai sensi e per gli effetti dell’art.158 c.2 </w:t>
      </w:r>
      <w:proofErr w:type="spellStart"/>
      <w:r w:rsidRPr="00594775">
        <w:rPr>
          <w:rFonts w:ascii="Arial" w:hAnsi="Arial" w:cs="Arial"/>
          <w:sz w:val="18"/>
          <w:szCs w:val="18"/>
        </w:rPr>
        <w:t>lett.d</w:t>
      </w:r>
      <w:proofErr w:type="spellEnd"/>
      <w:r w:rsidRPr="00594775">
        <w:rPr>
          <w:rFonts w:ascii="Arial" w:hAnsi="Arial" w:cs="Arial"/>
          <w:sz w:val="18"/>
          <w:szCs w:val="18"/>
        </w:rPr>
        <w:t>) del d.lgs. 36/2023, con nota a mezzo PEC, una consultazione di mercato mediante richiesta di offerta a n. 4 operatori economici - che avevano manifestato interesse alla fornitura, il trasporto, l’installazione, l’avviamento di un impianto modulare di dissalazione per i siti di Trapani, Porto Empedocle e Gela - al fine di individuare i soggetti ai quali affidare la progettazione e la realizzazione delle opere a corredo degli impianti di dissalazione per i siti di Trapani, Porto Empedocle e Gela.</w:t>
      </w:r>
      <w:r w:rsidRPr="00594775">
        <w:t xml:space="preserve"> </w:t>
      </w:r>
      <w:r w:rsidRPr="00594775">
        <w:rPr>
          <w:rFonts w:ascii="Arial" w:hAnsi="Arial" w:cs="Arial"/>
          <w:sz w:val="18"/>
          <w:szCs w:val="18"/>
        </w:rPr>
        <w:t xml:space="preserve">Alla richiesta di offerta è stato allegato il </w:t>
      </w:r>
      <w:proofErr w:type="spellStart"/>
      <w:r w:rsidRPr="00594775">
        <w:rPr>
          <w:rFonts w:ascii="Arial" w:hAnsi="Arial" w:cs="Arial"/>
          <w:sz w:val="18"/>
          <w:szCs w:val="18"/>
        </w:rPr>
        <w:t>term-sheet</w:t>
      </w:r>
      <w:proofErr w:type="spellEnd"/>
      <w:r w:rsidRPr="00594775">
        <w:rPr>
          <w:rFonts w:ascii="Arial" w:hAnsi="Arial" w:cs="Arial"/>
          <w:sz w:val="18"/>
          <w:szCs w:val="18"/>
        </w:rPr>
        <w:t xml:space="preserve"> contenente le specifiche tecniche sulle quali proporre la relativa offerta e sono stati resi disponibili gli elaborati dei progetti di fattibilità tecnico economica predisposti per l’indizione delle conferenze di servizi a quella data in fase di espletamento.</w:t>
      </w:r>
    </w:p>
    <w:p w14:paraId="3D6FD7DC"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In riscontro alla sopradetta richiesta, sono stati effettuati gli incontri tecnici di approfondimento ed i sopralluoghi presso i siti di impianto da parte degli operatori economici che avevano manifestato interesse: Fisia Italimpianti S.p.A., Suez Italy S.p.A. e Sodai S.p.A.</w:t>
      </w:r>
    </w:p>
    <w:p w14:paraId="06B8DD68"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Ad esito di dette attività non sono state proposte offerte per la esecuzione dei contratti in affidamento.</w:t>
      </w:r>
    </w:p>
    <w:p w14:paraId="7D128105"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In data 13 febbraio 2025, Siciliacque ha, pertanto, avviato, ai sensi e per gli effetti dell’art.158 c.2 </w:t>
      </w:r>
      <w:proofErr w:type="spellStart"/>
      <w:r w:rsidRPr="00594775">
        <w:rPr>
          <w:rFonts w:ascii="Arial" w:hAnsi="Arial" w:cs="Arial"/>
          <w:sz w:val="18"/>
          <w:szCs w:val="18"/>
        </w:rPr>
        <w:t>lett.d</w:t>
      </w:r>
      <w:proofErr w:type="spellEnd"/>
      <w:r w:rsidRPr="00594775">
        <w:rPr>
          <w:rFonts w:ascii="Arial" w:hAnsi="Arial" w:cs="Arial"/>
          <w:sz w:val="18"/>
          <w:szCs w:val="18"/>
        </w:rPr>
        <w:t>) del d.lgs. 36/2023, una nuova consultazione di mercato fra n. 5 operatori economici, in possesso dei requisiti necessari all’assunzione dei lavori, selezionati tra gli operatori economici presenti negli elenchi di Siciliacque e nei Sistemi di Qualifica di Italgas S.p.a.</w:t>
      </w:r>
    </w:p>
    <w:p w14:paraId="49EC9D65"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Imprese interpellate per il dissalatore di Porto Empedocle:</w:t>
      </w:r>
    </w:p>
    <w:p w14:paraId="155EF9D8" w14:textId="77777777" w:rsidR="00594775" w:rsidRPr="00594775" w:rsidRDefault="00594775" w:rsidP="00594775">
      <w:pPr>
        <w:pStyle w:val="Paragrafoelenco"/>
        <w:widowControl w:val="0"/>
        <w:numPr>
          <w:ilvl w:val="0"/>
          <w:numId w:val="10"/>
        </w:numPr>
        <w:shd w:val="clear" w:color="auto" w:fill="FFFFFF"/>
        <w:autoSpaceDE w:val="0"/>
        <w:autoSpaceDN w:val="0"/>
        <w:adjustRightInd w:val="0"/>
        <w:rPr>
          <w:rFonts w:cs="Arial"/>
          <w:szCs w:val="18"/>
        </w:rPr>
      </w:pPr>
      <w:r w:rsidRPr="00594775">
        <w:rPr>
          <w:rFonts w:cs="Arial"/>
          <w:szCs w:val="18"/>
        </w:rPr>
        <w:t>Sicilsaldo S.p.A.</w:t>
      </w:r>
    </w:p>
    <w:p w14:paraId="77A39840" w14:textId="77777777" w:rsidR="00594775" w:rsidRPr="00594775" w:rsidRDefault="00594775" w:rsidP="00594775">
      <w:pPr>
        <w:pStyle w:val="Paragrafoelenco"/>
        <w:widowControl w:val="0"/>
        <w:numPr>
          <w:ilvl w:val="0"/>
          <w:numId w:val="10"/>
        </w:numPr>
        <w:shd w:val="clear" w:color="auto" w:fill="FFFFFF"/>
        <w:autoSpaceDE w:val="0"/>
        <w:autoSpaceDN w:val="0"/>
        <w:adjustRightInd w:val="0"/>
        <w:rPr>
          <w:rFonts w:cs="Arial"/>
          <w:szCs w:val="18"/>
        </w:rPr>
      </w:pPr>
      <w:proofErr w:type="spellStart"/>
      <w:r w:rsidRPr="00594775">
        <w:rPr>
          <w:rFonts w:cs="Arial"/>
          <w:szCs w:val="18"/>
        </w:rPr>
        <w:t>Solesi</w:t>
      </w:r>
      <w:proofErr w:type="spellEnd"/>
      <w:r w:rsidRPr="00594775">
        <w:rPr>
          <w:rFonts w:cs="Arial"/>
          <w:szCs w:val="18"/>
        </w:rPr>
        <w:t xml:space="preserve"> S.p.A.</w:t>
      </w:r>
    </w:p>
    <w:p w14:paraId="5A14C5B6" w14:textId="77777777" w:rsidR="00594775" w:rsidRPr="00594775" w:rsidRDefault="00594775" w:rsidP="00594775">
      <w:pPr>
        <w:pStyle w:val="Paragrafoelenco"/>
        <w:widowControl w:val="0"/>
        <w:numPr>
          <w:ilvl w:val="0"/>
          <w:numId w:val="10"/>
        </w:numPr>
        <w:shd w:val="clear" w:color="auto" w:fill="FFFFFF"/>
        <w:autoSpaceDE w:val="0"/>
        <w:autoSpaceDN w:val="0"/>
        <w:adjustRightInd w:val="0"/>
        <w:rPr>
          <w:rFonts w:cs="Arial"/>
          <w:szCs w:val="18"/>
        </w:rPr>
      </w:pPr>
      <w:r w:rsidRPr="00594775">
        <w:rPr>
          <w:rFonts w:cs="Arial"/>
          <w:szCs w:val="18"/>
        </w:rPr>
        <w:t>CPL Concordia</w:t>
      </w:r>
    </w:p>
    <w:p w14:paraId="69F1B7B3" w14:textId="77777777" w:rsidR="00594775" w:rsidRPr="00594775" w:rsidRDefault="00594775" w:rsidP="00594775">
      <w:pPr>
        <w:pStyle w:val="Paragrafoelenco"/>
        <w:widowControl w:val="0"/>
        <w:numPr>
          <w:ilvl w:val="0"/>
          <w:numId w:val="10"/>
        </w:numPr>
        <w:shd w:val="clear" w:color="auto" w:fill="FFFFFF"/>
        <w:autoSpaceDE w:val="0"/>
        <w:autoSpaceDN w:val="0"/>
        <w:adjustRightInd w:val="0"/>
        <w:rPr>
          <w:rFonts w:cs="Arial"/>
          <w:szCs w:val="18"/>
        </w:rPr>
      </w:pPr>
      <w:r w:rsidRPr="00594775">
        <w:rPr>
          <w:rFonts w:cs="Arial"/>
          <w:szCs w:val="18"/>
        </w:rPr>
        <w:t>MEIC Costruzioni s.r.l.</w:t>
      </w:r>
    </w:p>
    <w:p w14:paraId="79212D09" w14:textId="77777777" w:rsidR="00594775" w:rsidRPr="00594775" w:rsidRDefault="00594775" w:rsidP="00594775">
      <w:pPr>
        <w:pStyle w:val="Paragrafoelenco"/>
        <w:widowControl w:val="0"/>
        <w:numPr>
          <w:ilvl w:val="0"/>
          <w:numId w:val="10"/>
        </w:numPr>
        <w:shd w:val="clear" w:color="auto" w:fill="FFFFFF"/>
        <w:autoSpaceDE w:val="0"/>
        <w:autoSpaceDN w:val="0"/>
        <w:adjustRightInd w:val="0"/>
        <w:rPr>
          <w:rFonts w:cs="Arial"/>
          <w:szCs w:val="18"/>
        </w:rPr>
      </w:pPr>
      <w:r w:rsidRPr="00594775">
        <w:rPr>
          <w:rFonts w:cs="Arial"/>
          <w:szCs w:val="18"/>
        </w:rPr>
        <w:t>Vitalegas s.r.l.</w:t>
      </w:r>
    </w:p>
    <w:p w14:paraId="08C99867"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Offerte ricevute: 2</w:t>
      </w:r>
    </w:p>
    <w:p w14:paraId="38E84AB6" w14:textId="77777777" w:rsidR="00594775" w:rsidRPr="00594775" w:rsidRDefault="00594775" w:rsidP="00594775">
      <w:pPr>
        <w:pStyle w:val="Paragrafoelenco"/>
        <w:widowControl w:val="0"/>
        <w:numPr>
          <w:ilvl w:val="0"/>
          <w:numId w:val="9"/>
        </w:numPr>
        <w:shd w:val="clear" w:color="auto" w:fill="FFFFFF"/>
        <w:autoSpaceDE w:val="0"/>
        <w:autoSpaceDN w:val="0"/>
        <w:adjustRightInd w:val="0"/>
        <w:rPr>
          <w:rFonts w:cs="Arial"/>
          <w:szCs w:val="18"/>
        </w:rPr>
      </w:pPr>
      <w:r w:rsidRPr="00594775">
        <w:rPr>
          <w:rFonts w:cs="Arial"/>
          <w:szCs w:val="18"/>
        </w:rPr>
        <w:t>Vitalegas s.r.l.</w:t>
      </w:r>
    </w:p>
    <w:p w14:paraId="4286F0CC" w14:textId="77777777" w:rsidR="00594775" w:rsidRPr="00594775" w:rsidRDefault="00594775" w:rsidP="00594775">
      <w:pPr>
        <w:pStyle w:val="Paragrafoelenco"/>
        <w:widowControl w:val="0"/>
        <w:numPr>
          <w:ilvl w:val="0"/>
          <w:numId w:val="9"/>
        </w:numPr>
        <w:shd w:val="clear" w:color="auto" w:fill="FFFFFF"/>
        <w:autoSpaceDE w:val="0"/>
        <w:autoSpaceDN w:val="0"/>
        <w:adjustRightInd w:val="0"/>
        <w:rPr>
          <w:rFonts w:cs="Arial"/>
          <w:szCs w:val="18"/>
        </w:rPr>
      </w:pPr>
      <w:r w:rsidRPr="00594775">
        <w:rPr>
          <w:rFonts w:cs="Arial"/>
          <w:szCs w:val="18"/>
        </w:rPr>
        <w:t>MEIC Costruzioni s.r.l.</w:t>
      </w:r>
    </w:p>
    <w:p w14:paraId="4DD0A34A"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Le n. 2 offerte inizialmente pervenute - a differenza di quanto indicato nel </w:t>
      </w:r>
      <w:proofErr w:type="spellStart"/>
      <w:r w:rsidRPr="00594775">
        <w:rPr>
          <w:rFonts w:ascii="Arial" w:hAnsi="Arial" w:cs="Arial"/>
          <w:sz w:val="18"/>
          <w:szCs w:val="18"/>
        </w:rPr>
        <w:t>term-sheet</w:t>
      </w:r>
      <w:proofErr w:type="spellEnd"/>
      <w:r w:rsidRPr="00594775">
        <w:rPr>
          <w:rFonts w:ascii="Arial" w:hAnsi="Arial" w:cs="Arial"/>
          <w:sz w:val="18"/>
          <w:szCs w:val="18"/>
        </w:rPr>
        <w:t xml:space="preserve"> nell’ambito del quale si prevedeva la quotazione d’insieme del complesso delle prestazioni - contengono quotazioni parziali </w:t>
      </w:r>
      <w:proofErr w:type="spellStart"/>
      <w:proofErr w:type="gramStart"/>
      <w:r w:rsidRPr="00594775">
        <w:rPr>
          <w:rFonts w:ascii="Arial" w:hAnsi="Arial" w:cs="Arial"/>
          <w:sz w:val="18"/>
          <w:szCs w:val="18"/>
        </w:rPr>
        <w:t>e,o</w:t>
      </w:r>
      <w:proofErr w:type="spellEnd"/>
      <w:proofErr w:type="gramEnd"/>
      <w:r w:rsidRPr="00594775">
        <w:rPr>
          <w:rFonts w:ascii="Arial" w:hAnsi="Arial" w:cs="Arial"/>
          <w:sz w:val="18"/>
          <w:szCs w:val="18"/>
        </w:rPr>
        <w:t xml:space="preserve"> omesse quotazioni di singole voci di spesa.</w:t>
      </w:r>
    </w:p>
    <w:p w14:paraId="58153E46"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Siciliacque, nell’ambito della negoziazione della migliore offerta, ha pertanto richiesto agli offerenti successive revisioni delle offerte volte alla loro migliore definizione soprattutto sotto il profilo della completezza delle prestazioni richieste in appalto.</w:t>
      </w:r>
    </w:p>
    <w:p w14:paraId="4202EEF4"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In data 04 marzo 2025, Siciliacque ha trasmesso ai due offerenti il PFTE nella versione definitiva contenente il recepimento delle prescrizioni della Conferenza di Servizi </w:t>
      </w:r>
      <w:proofErr w:type="spellStart"/>
      <w:r w:rsidRPr="00594775">
        <w:rPr>
          <w:rFonts w:ascii="Arial" w:hAnsi="Arial" w:cs="Arial"/>
          <w:sz w:val="18"/>
          <w:szCs w:val="18"/>
        </w:rPr>
        <w:t>affinchè</w:t>
      </w:r>
      <w:proofErr w:type="spellEnd"/>
      <w:r w:rsidRPr="00594775">
        <w:rPr>
          <w:rFonts w:ascii="Arial" w:hAnsi="Arial" w:cs="Arial"/>
          <w:sz w:val="18"/>
          <w:szCs w:val="18"/>
        </w:rPr>
        <w:t xml:space="preserve"> gli operatori economici adeguassero la relativa offerta.</w:t>
      </w:r>
    </w:p>
    <w:p w14:paraId="6AB98595" w14:textId="77777777" w:rsidR="001D0018"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Gli operatori economici hanno così trasmesso le offerte aggiornate al fine della relativa valutazione da parte di Siciliacque ad esito della quale, Siciliacque ha individuato la migliore offerta in quella presentata dall’Impresa </w:t>
      </w:r>
      <w:r w:rsidRPr="00594775">
        <w:rPr>
          <w:rFonts w:ascii="Arial" w:hAnsi="Arial" w:cs="Arial"/>
          <w:b/>
          <w:bCs/>
          <w:sz w:val="18"/>
          <w:szCs w:val="18"/>
        </w:rPr>
        <w:t>Vitalegas s.r.l.</w:t>
      </w:r>
      <w:r w:rsidRPr="00594775">
        <w:rPr>
          <w:rFonts w:ascii="Arial" w:hAnsi="Arial" w:cs="Arial"/>
          <w:sz w:val="18"/>
          <w:szCs w:val="18"/>
        </w:rPr>
        <w:t xml:space="preserve"> </w:t>
      </w:r>
    </w:p>
    <w:p w14:paraId="75129251" w14:textId="77777777" w:rsidR="001D0018" w:rsidRDefault="001D0018" w:rsidP="001D0018">
      <w:pPr>
        <w:spacing w:before="120" w:after="120"/>
        <w:jc w:val="both"/>
        <w:rPr>
          <w:rFonts w:ascii="Arial" w:hAnsi="Arial" w:cs="Arial"/>
          <w:b/>
          <w:bCs/>
          <w:sz w:val="18"/>
          <w:szCs w:val="18"/>
          <w:u w:val="single"/>
        </w:rPr>
      </w:pPr>
    </w:p>
    <w:p w14:paraId="798AEBD0" w14:textId="5A93D9AC" w:rsidR="001D0018" w:rsidRPr="00594775" w:rsidRDefault="001D0018" w:rsidP="001D0018">
      <w:pPr>
        <w:spacing w:before="120" w:after="120"/>
        <w:jc w:val="both"/>
        <w:rPr>
          <w:rFonts w:ascii="Arial" w:hAnsi="Arial" w:cs="Arial"/>
          <w:b/>
          <w:bCs/>
          <w:sz w:val="18"/>
          <w:szCs w:val="18"/>
          <w:u w:val="single"/>
        </w:rPr>
      </w:pPr>
      <w:r w:rsidRPr="00594775">
        <w:rPr>
          <w:rFonts w:ascii="Arial" w:hAnsi="Arial" w:cs="Arial"/>
          <w:b/>
          <w:bCs/>
          <w:sz w:val="18"/>
          <w:szCs w:val="18"/>
          <w:u w:val="single"/>
        </w:rPr>
        <w:t>Affidamento de</w:t>
      </w:r>
      <w:r>
        <w:rPr>
          <w:rFonts w:ascii="Arial" w:hAnsi="Arial" w:cs="Arial"/>
          <w:b/>
          <w:bCs/>
          <w:sz w:val="18"/>
          <w:szCs w:val="18"/>
          <w:u w:val="single"/>
        </w:rPr>
        <w:t>ll’</w:t>
      </w:r>
      <w:r w:rsidRPr="00594775">
        <w:rPr>
          <w:rFonts w:ascii="Arial" w:hAnsi="Arial" w:cs="Arial"/>
          <w:b/>
          <w:bCs/>
          <w:sz w:val="18"/>
          <w:szCs w:val="18"/>
          <w:u w:val="single"/>
        </w:rPr>
        <w:t>appalt</w:t>
      </w:r>
      <w:r>
        <w:rPr>
          <w:rFonts w:ascii="Arial" w:hAnsi="Arial" w:cs="Arial"/>
          <w:b/>
          <w:bCs/>
          <w:sz w:val="18"/>
          <w:szCs w:val="18"/>
          <w:u w:val="single"/>
        </w:rPr>
        <w:t>o</w:t>
      </w:r>
    </w:p>
    <w:p w14:paraId="1ACED797" w14:textId="335BFA9E" w:rsidR="001D0018" w:rsidRPr="00A22438" w:rsidRDefault="001D0018" w:rsidP="001D0018">
      <w:pPr>
        <w:spacing w:before="120" w:after="120"/>
        <w:jc w:val="both"/>
        <w:rPr>
          <w:rFonts w:ascii="Arial" w:hAnsi="Arial" w:cs="Arial"/>
          <w:sz w:val="18"/>
          <w:szCs w:val="18"/>
        </w:rPr>
      </w:pPr>
      <w:r w:rsidRPr="00594775">
        <w:rPr>
          <w:rFonts w:ascii="Arial" w:hAnsi="Arial" w:cs="Arial"/>
          <w:sz w:val="18"/>
          <w:szCs w:val="18"/>
        </w:rPr>
        <w:lastRenderedPageBreak/>
        <w:t>Con Determin</w:t>
      </w:r>
      <w:r>
        <w:rPr>
          <w:rFonts w:ascii="Arial" w:hAnsi="Arial" w:cs="Arial"/>
          <w:sz w:val="18"/>
          <w:szCs w:val="18"/>
        </w:rPr>
        <w:t>a</w:t>
      </w:r>
      <w:r w:rsidRPr="00594775">
        <w:rPr>
          <w:rFonts w:ascii="Arial" w:hAnsi="Arial" w:cs="Arial"/>
          <w:sz w:val="18"/>
          <w:szCs w:val="18"/>
        </w:rPr>
        <w:t xml:space="preserve"> a contrarre prot. </w:t>
      </w:r>
      <w:r w:rsidRPr="001D0018">
        <w:rPr>
          <w:rFonts w:ascii="Arial" w:hAnsi="Arial" w:cs="Arial"/>
          <w:sz w:val="18"/>
          <w:szCs w:val="18"/>
        </w:rPr>
        <w:t>N. 2571/2025 del 19/03/2025</w:t>
      </w:r>
      <w:r w:rsidRPr="00594775">
        <w:rPr>
          <w:rFonts w:ascii="Arial" w:hAnsi="Arial" w:cs="Arial"/>
          <w:sz w:val="18"/>
          <w:szCs w:val="18"/>
        </w:rPr>
        <w:t xml:space="preserve"> Siciliacque ha affidato l’appalto per </w:t>
      </w:r>
      <w:r>
        <w:rPr>
          <w:rFonts w:ascii="Arial" w:hAnsi="Arial" w:cs="Arial"/>
          <w:sz w:val="18"/>
          <w:szCs w:val="18"/>
        </w:rPr>
        <w:t xml:space="preserve">la </w:t>
      </w:r>
      <w:r w:rsidRPr="00594775">
        <w:rPr>
          <w:rFonts w:ascii="Arial" w:hAnsi="Arial" w:cs="Arial"/>
          <w:sz w:val="18"/>
          <w:szCs w:val="18"/>
        </w:rPr>
        <w:t xml:space="preserve">progettazione </w:t>
      </w:r>
      <w:r>
        <w:rPr>
          <w:rFonts w:ascii="Arial" w:hAnsi="Arial" w:cs="Arial"/>
          <w:sz w:val="18"/>
          <w:szCs w:val="18"/>
        </w:rPr>
        <w:t xml:space="preserve">esecutiva </w:t>
      </w:r>
      <w:r w:rsidRPr="00594775">
        <w:rPr>
          <w:rFonts w:ascii="Arial" w:hAnsi="Arial" w:cs="Arial"/>
          <w:sz w:val="18"/>
          <w:szCs w:val="18"/>
        </w:rPr>
        <w:t>e la realizzazione delle opere a corredo degli impianti di dissalazione per i</w:t>
      </w:r>
      <w:r>
        <w:rPr>
          <w:rFonts w:ascii="Arial" w:hAnsi="Arial" w:cs="Arial"/>
          <w:sz w:val="18"/>
          <w:szCs w:val="18"/>
        </w:rPr>
        <w:t>l</w:t>
      </w:r>
      <w:r w:rsidRPr="00594775">
        <w:rPr>
          <w:rFonts w:ascii="Arial" w:hAnsi="Arial" w:cs="Arial"/>
          <w:sz w:val="18"/>
          <w:szCs w:val="18"/>
        </w:rPr>
        <w:t xml:space="preserve"> sit</w:t>
      </w:r>
      <w:r>
        <w:rPr>
          <w:rFonts w:ascii="Arial" w:hAnsi="Arial" w:cs="Arial"/>
          <w:sz w:val="18"/>
          <w:szCs w:val="18"/>
        </w:rPr>
        <w:t>o</w:t>
      </w:r>
      <w:r w:rsidRPr="00594775">
        <w:rPr>
          <w:rFonts w:ascii="Arial" w:hAnsi="Arial" w:cs="Arial"/>
          <w:sz w:val="18"/>
          <w:szCs w:val="18"/>
        </w:rPr>
        <w:t xml:space="preserve"> di </w:t>
      </w:r>
      <w:r>
        <w:rPr>
          <w:rFonts w:ascii="Arial" w:hAnsi="Arial" w:cs="Arial"/>
          <w:sz w:val="18"/>
          <w:szCs w:val="18"/>
        </w:rPr>
        <w:t xml:space="preserve">Porto Empedocle </w:t>
      </w:r>
      <w:r w:rsidRPr="00594775">
        <w:rPr>
          <w:rFonts w:ascii="Arial" w:hAnsi="Arial" w:cs="Arial"/>
          <w:sz w:val="18"/>
          <w:szCs w:val="18"/>
        </w:rPr>
        <w:t xml:space="preserve">all’operatore economico </w:t>
      </w:r>
      <w:r>
        <w:rPr>
          <w:rFonts w:ascii="Arial" w:hAnsi="Arial" w:cs="Arial"/>
          <w:sz w:val="18"/>
          <w:szCs w:val="18"/>
        </w:rPr>
        <w:t xml:space="preserve">Vitalegas s.r.l. </w:t>
      </w:r>
    </w:p>
    <w:p w14:paraId="618586DE" w14:textId="0C317807" w:rsidR="001D0018" w:rsidRDefault="001D0018" w:rsidP="001D0018">
      <w:pPr>
        <w:spacing w:before="120" w:after="120"/>
        <w:jc w:val="both"/>
        <w:rPr>
          <w:rFonts w:ascii="Arial" w:hAnsi="Arial" w:cs="Arial"/>
          <w:sz w:val="18"/>
          <w:szCs w:val="18"/>
        </w:rPr>
      </w:pPr>
    </w:p>
    <w:p w14:paraId="24D6FA24" w14:textId="498A33B4" w:rsidR="00717B42" w:rsidRPr="00717B42" w:rsidRDefault="00717B42" w:rsidP="00717B42">
      <w:pPr>
        <w:widowControl w:val="0"/>
        <w:shd w:val="clear" w:color="auto" w:fill="FFFFFF"/>
        <w:autoSpaceDE w:val="0"/>
        <w:autoSpaceDN w:val="0"/>
        <w:adjustRightInd w:val="0"/>
        <w:spacing w:before="120" w:after="120"/>
        <w:jc w:val="both"/>
        <w:rPr>
          <w:rFonts w:ascii="Arial" w:eastAsiaTheme="minorHAnsi" w:hAnsi="Arial" w:cs="Arial"/>
          <w:sz w:val="18"/>
          <w:szCs w:val="18"/>
        </w:rPr>
      </w:pPr>
      <w:r w:rsidRPr="00717B42">
        <w:rPr>
          <w:rFonts w:ascii="Arial" w:eastAsiaTheme="minorHAnsi" w:hAnsi="Arial" w:cs="Arial"/>
          <w:sz w:val="18"/>
          <w:szCs w:val="18"/>
        </w:rPr>
        <w:t>In data 24 marzo 2025 è stata emessa la Revisione 3 - Consegna Completa fase 1 + Fase 2 del Progetto di Fattibilità Tecnico Economica; l</w:t>
      </w:r>
      <w:r>
        <w:rPr>
          <w:rFonts w:ascii="Arial" w:eastAsiaTheme="minorHAnsi" w:hAnsi="Arial" w:cs="Arial"/>
          <w:sz w:val="18"/>
          <w:szCs w:val="18"/>
        </w:rPr>
        <w:t>’</w:t>
      </w:r>
      <w:r w:rsidRPr="00717B42">
        <w:rPr>
          <w:rFonts w:ascii="Arial" w:eastAsiaTheme="minorHAnsi" w:hAnsi="Arial" w:cs="Arial"/>
          <w:sz w:val="18"/>
          <w:szCs w:val="18"/>
        </w:rPr>
        <w:t>edizione definitiva del progetto è stata trasmessa all’Appaltatore perché provvedesse ad aggiornare</w:t>
      </w:r>
      <w:r>
        <w:rPr>
          <w:rFonts w:ascii="Arial" w:eastAsiaTheme="minorHAnsi" w:hAnsi="Arial" w:cs="Arial"/>
          <w:sz w:val="18"/>
          <w:szCs w:val="18"/>
        </w:rPr>
        <w:t xml:space="preserve"> la propria offerta</w:t>
      </w:r>
      <w:r w:rsidRPr="00717B42">
        <w:rPr>
          <w:rFonts w:ascii="Arial" w:eastAsiaTheme="minorHAnsi" w:hAnsi="Arial" w:cs="Arial"/>
          <w:sz w:val="18"/>
          <w:szCs w:val="18"/>
        </w:rPr>
        <w:t>, sulla scorta dei criteri fissati nella determina di affidamento;</w:t>
      </w:r>
    </w:p>
    <w:p w14:paraId="66470035" w14:textId="6BD23B7A" w:rsidR="00717B42" w:rsidRPr="00717B42" w:rsidRDefault="00717B42" w:rsidP="00717B42">
      <w:pPr>
        <w:widowControl w:val="0"/>
        <w:shd w:val="clear" w:color="auto" w:fill="FFFFFF"/>
        <w:autoSpaceDE w:val="0"/>
        <w:autoSpaceDN w:val="0"/>
        <w:adjustRightInd w:val="0"/>
        <w:spacing w:before="120" w:after="120"/>
        <w:jc w:val="both"/>
        <w:rPr>
          <w:rFonts w:ascii="Arial" w:eastAsiaTheme="minorHAnsi" w:hAnsi="Arial" w:cs="Arial"/>
          <w:sz w:val="18"/>
          <w:szCs w:val="18"/>
        </w:rPr>
      </w:pPr>
      <w:r w:rsidRPr="00717B42">
        <w:rPr>
          <w:rFonts w:ascii="Arial" w:eastAsiaTheme="minorHAnsi" w:hAnsi="Arial" w:cs="Arial"/>
          <w:sz w:val="18"/>
          <w:szCs w:val="18"/>
        </w:rPr>
        <w:t>In data 12 maggio 2025 l’Appaltatore ha presentato l’offerta economica aggiornata così composta:</w:t>
      </w:r>
    </w:p>
    <w:p w14:paraId="4CDFD5E2" w14:textId="7B187515" w:rsidR="00717B42" w:rsidRPr="00717B42" w:rsidRDefault="00717B42" w:rsidP="00717B42">
      <w:pPr>
        <w:pStyle w:val="Paragrafoelenco"/>
        <w:widowControl w:val="0"/>
        <w:numPr>
          <w:ilvl w:val="0"/>
          <w:numId w:val="22"/>
        </w:numPr>
        <w:shd w:val="clear" w:color="auto" w:fill="FFFFFF"/>
        <w:autoSpaceDE w:val="0"/>
        <w:autoSpaceDN w:val="0"/>
        <w:adjustRightInd w:val="0"/>
        <w:rPr>
          <w:rFonts w:cs="Arial"/>
          <w:szCs w:val="18"/>
        </w:rPr>
      </w:pPr>
      <w:r w:rsidRPr="00717B42">
        <w:rPr>
          <w:rFonts w:cs="Arial"/>
          <w:szCs w:val="18"/>
        </w:rPr>
        <w:t>Computo metrico Stralcio A Rev. 01 del 12 maggio 2025 (Importo totale opere a misura e a corpo oggetto di quotazione: € 3.440.225,22 – Voci di prezzo non quotate: N.P. CIV_02_P, N.P. CIV-3_P, N.P. CIV-4_P; N.P. OEM-05A, N.P. OEM-06, N.P. OEM-07, N.P. OEM-08, N.P. OEM-09, N.P. OEM-11, N.P. OEM-12, N.P. OEM-13, N.P. OEM-15, N.P. OEM-16, N.P. OEM-17, N.P. OEM-18 – Esclusioni: fornitura di elettropompe)</w:t>
      </w:r>
    </w:p>
    <w:p w14:paraId="421D16C5" w14:textId="523D2C3B" w:rsidR="00717B42" w:rsidRPr="00717B42" w:rsidRDefault="00717B42" w:rsidP="00717B42">
      <w:pPr>
        <w:pStyle w:val="Paragrafoelenco"/>
        <w:widowControl w:val="0"/>
        <w:numPr>
          <w:ilvl w:val="0"/>
          <w:numId w:val="22"/>
        </w:numPr>
        <w:shd w:val="clear" w:color="auto" w:fill="FFFFFF"/>
        <w:autoSpaceDE w:val="0"/>
        <w:autoSpaceDN w:val="0"/>
        <w:adjustRightInd w:val="0"/>
        <w:rPr>
          <w:rFonts w:cs="Arial"/>
          <w:szCs w:val="18"/>
        </w:rPr>
      </w:pPr>
      <w:r w:rsidRPr="00717B42">
        <w:rPr>
          <w:rFonts w:cs="Arial"/>
          <w:szCs w:val="18"/>
        </w:rPr>
        <w:t>Computo metrico Stralcio B Rev. 01 del 12 maggio 2025 (Importo totale opere a misura e a corpo oggetto di quotazione: € 2.164.582,53 – Voce di prezzo non quotata: N.P. CIV_02_T);</w:t>
      </w:r>
    </w:p>
    <w:p w14:paraId="70FF4AF8" w14:textId="3D9EFB9D" w:rsidR="00717B42" w:rsidRPr="00717B42" w:rsidRDefault="00717B42" w:rsidP="00717B42">
      <w:pPr>
        <w:pStyle w:val="Paragrafoelenco"/>
        <w:widowControl w:val="0"/>
        <w:numPr>
          <w:ilvl w:val="0"/>
          <w:numId w:val="22"/>
        </w:numPr>
        <w:shd w:val="clear" w:color="auto" w:fill="FFFFFF"/>
        <w:autoSpaceDE w:val="0"/>
        <w:autoSpaceDN w:val="0"/>
        <w:adjustRightInd w:val="0"/>
        <w:rPr>
          <w:rFonts w:cs="Arial"/>
          <w:szCs w:val="18"/>
        </w:rPr>
      </w:pPr>
      <w:r w:rsidRPr="00717B42">
        <w:rPr>
          <w:rFonts w:cs="Arial"/>
          <w:szCs w:val="18"/>
        </w:rPr>
        <w:t>Dichiarazione con la quale l’Appaltatore comunica quanto segue: “per le Voci di Prezzo “A Corpo” non oggetto di quotazione si assume ai soli fini del contratto la stima economica del calcolo della spesa operata dal progettista. In fase di redazione del Progetto esecutivo e di esecuzione dei lavori dette stime saranno computate a misura adottando i medesimi criteri previsti nell’atto di affidamento”;</w:t>
      </w:r>
    </w:p>
    <w:p w14:paraId="0CEC1045" w14:textId="63FB13B8" w:rsidR="00717B42" w:rsidRPr="00717B42" w:rsidRDefault="00717B42" w:rsidP="00717B42">
      <w:pPr>
        <w:pStyle w:val="Paragrafoelenco"/>
        <w:widowControl w:val="0"/>
        <w:numPr>
          <w:ilvl w:val="0"/>
          <w:numId w:val="22"/>
        </w:numPr>
        <w:shd w:val="clear" w:color="auto" w:fill="FFFFFF"/>
        <w:autoSpaceDE w:val="0"/>
        <w:autoSpaceDN w:val="0"/>
        <w:adjustRightInd w:val="0"/>
        <w:rPr>
          <w:rFonts w:cs="Arial"/>
          <w:szCs w:val="18"/>
        </w:rPr>
      </w:pPr>
      <w:r w:rsidRPr="00717B42">
        <w:rPr>
          <w:rFonts w:cs="Arial"/>
          <w:szCs w:val="18"/>
        </w:rPr>
        <w:t>Dichiarazione con la quale l’Appaltatore comunica quanto segue: “l’importo della progettazione esecutiva è computato proporzionalmente ai lavori da eseguire ed ammonta ad: € 390.000,00 (Euro Trecentonovantamila/00)”</w:t>
      </w:r>
    </w:p>
    <w:p w14:paraId="5738EA6D" w14:textId="6C4DB87A" w:rsidR="00717B42" w:rsidRPr="00717B42" w:rsidRDefault="00717B42" w:rsidP="00717B42">
      <w:pPr>
        <w:widowControl w:val="0"/>
        <w:shd w:val="clear" w:color="auto" w:fill="FFFFFF"/>
        <w:autoSpaceDE w:val="0"/>
        <w:autoSpaceDN w:val="0"/>
        <w:adjustRightInd w:val="0"/>
        <w:spacing w:before="120" w:after="120"/>
        <w:jc w:val="both"/>
        <w:rPr>
          <w:rFonts w:ascii="Arial" w:eastAsiaTheme="minorHAnsi" w:hAnsi="Arial" w:cs="Arial"/>
          <w:sz w:val="18"/>
          <w:szCs w:val="18"/>
        </w:rPr>
      </w:pPr>
      <w:r w:rsidRPr="00717B42">
        <w:rPr>
          <w:rFonts w:ascii="Arial" w:eastAsiaTheme="minorHAnsi" w:hAnsi="Arial" w:cs="Arial"/>
          <w:sz w:val="18"/>
          <w:szCs w:val="18"/>
        </w:rPr>
        <w:t xml:space="preserve">In data 28.05.2025 l’Appaltatore ha aggiornato l’offerta relativa alla progettazione esecutiva comunicando che: “l’importo della progettazione esecutiva, calcolato ai sensi del D.M. 17/06/2016, D. Lgs. 50/2016 ex D.M. 143 del 31/10/2013, ammonta ad € 340.000,00 (Euro </w:t>
      </w:r>
      <w:proofErr w:type="spellStart"/>
      <w:r w:rsidRPr="00717B42">
        <w:rPr>
          <w:rFonts w:ascii="Arial" w:eastAsiaTheme="minorHAnsi" w:hAnsi="Arial" w:cs="Arial"/>
          <w:sz w:val="18"/>
          <w:szCs w:val="18"/>
        </w:rPr>
        <w:t>Trecentoquarantamila</w:t>
      </w:r>
      <w:proofErr w:type="spellEnd"/>
      <w:r w:rsidRPr="00717B42">
        <w:rPr>
          <w:rFonts w:ascii="Arial" w:eastAsiaTheme="minorHAnsi" w:hAnsi="Arial" w:cs="Arial"/>
          <w:sz w:val="18"/>
          <w:szCs w:val="18"/>
        </w:rPr>
        <w:t>/00). Restano escluse dalla suddetta cifra i costi relativi alle indagini”</w:t>
      </w:r>
    </w:p>
    <w:p w14:paraId="348845F5" w14:textId="5557A46B" w:rsidR="00717B42" w:rsidRPr="00717B42" w:rsidRDefault="00717B42" w:rsidP="00717B42">
      <w:pPr>
        <w:widowControl w:val="0"/>
        <w:shd w:val="clear" w:color="auto" w:fill="FFFFFF"/>
        <w:autoSpaceDE w:val="0"/>
        <w:autoSpaceDN w:val="0"/>
        <w:adjustRightInd w:val="0"/>
        <w:spacing w:before="120" w:after="120"/>
        <w:jc w:val="both"/>
        <w:rPr>
          <w:rFonts w:ascii="Arial" w:eastAsiaTheme="minorHAnsi" w:hAnsi="Arial" w:cs="Arial"/>
          <w:sz w:val="18"/>
          <w:szCs w:val="18"/>
        </w:rPr>
      </w:pPr>
      <w:r w:rsidRPr="00717B42">
        <w:rPr>
          <w:rFonts w:ascii="Arial" w:eastAsiaTheme="minorHAnsi" w:hAnsi="Arial" w:cs="Arial"/>
          <w:sz w:val="18"/>
          <w:szCs w:val="18"/>
        </w:rPr>
        <w:t xml:space="preserve">L’Appalto per la progettazione esecutiva e la realizzazione delle opere a corredo degli impianti di dissalazione per il sito di </w:t>
      </w:r>
      <w:r>
        <w:rPr>
          <w:rFonts w:ascii="Arial" w:eastAsiaTheme="minorHAnsi" w:hAnsi="Arial" w:cs="Arial"/>
          <w:sz w:val="18"/>
          <w:szCs w:val="18"/>
        </w:rPr>
        <w:t>Porto Empedocle</w:t>
      </w:r>
      <w:r w:rsidRPr="00717B42">
        <w:rPr>
          <w:rFonts w:ascii="Arial" w:eastAsiaTheme="minorHAnsi" w:hAnsi="Arial" w:cs="Arial"/>
          <w:sz w:val="18"/>
          <w:szCs w:val="18"/>
        </w:rPr>
        <w:t xml:space="preserve"> è regolato dalle seguenti condizioni economiche e di tempistiche di realizzazione offerte:</w:t>
      </w:r>
    </w:p>
    <w:p w14:paraId="61D573D4" w14:textId="4FD3D8C3" w:rsidR="00717B42" w:rsidRPr="00717B42" w:rsidRDefault="00717B42" w:rsidP="00717B42">
      <w:pPr>
        <w:pStyle w:val="Paragrafoelenco"/>
        <w:widowControl w:val="0"/>
        <w:numPr>
          <w:ilvl w:val="0"/>
          <w:numId w:val="23"/>
        </w:numPr>
        <w:shd w:val="clear" w:color="auto" w:fill="FFFFFF"/>
        <w:autoSpaceDE w:val="0"/>
        <w:autoSpaceDN w:val="0"/>
        <w:adjustRightInd w:val="0"/>
        <w:rPr>
          <w:rFonts w:cs="Arial"/>
          <w:szCs w:val="18"/>
        </w:rPr>
      </w:pPr>
      <w:r w:rsidRPr="00717B42">
        <w:rPr>
          <w:rFonts w:cs="Arial"/>
          <w:szCs w:val="18"/>
        </w:rPr>
        <w:t>redazione del progetto esecutivo e coordinamento della sicurezza in fase di progettazione: € 340.000,00 oltre iva</w:t>
      </w:r>
    </w:p>
    <w:p w14:paraId="54C9834D" w14:textId="768B887D" w:rsidR="00717B42" w:rsidRPr="00717B42" w:rsidRDefault="00717B42" w:rsidP="00717B42">
      <w:pPr>
        <w:pStyle w:val="Paragrafoelenco"/>
        <w:widowControl w:val="0"/>
        <w:numPr>
          <w:ilvl w:val="0"/>
          <w:numId w:val="23"/>
        </w:numPr>
        <w:shd w:val="clear" w:color="auto" w:fill="FFFFFF"/>
        <w:autoSpaceDE w:val="0"/>
        <w:autoSpaceDN w:val="0"/>
        <w:adjustRightInd w:val="0"/>
        <w:rPr>
          <w:rFonts w:cs="Arial"/>
          <w:szCs w:val="18"/>
        </w:rPr>
      </w:pPr>
      <w:r w:rsidRPr="00717B42">
        <w:rPr>
          <w:rFonts w:cs="Arial"/>
          <w:szCs w:val="18"/>
        </w:rPr>
        <w:t>realizzazione delle opere complementari (BOP) a corredo dell’impianto di dissalazione al netto degli oneri di sicurezza (modalità di contabilizzazione a misura e a corpo) e dell’Iva:</w:t>
      </w:r>
    </w:p>
    <w:p w14:paraId="51BF0168" w14:textId="77777777" w:rsidR="00717B42" w:rsidRPr="00717B42" w:rsidRDefault="00717B42" w:rsidP="00717B42">
      <w:pPr>
        <w:widowControl w:val="0"/>
        <w:shd w:val="clear" w:color="auto" w:fill="FFFFFF"/>
        <w:autoSpaceDE w:val="0"/>
        <w:autoSpaceDN w:val="0"/>
        <w:adjustRightInd w:val="0"/>
        <w:spacing w:before="120" w:after="120"/>
        <w:jc w:val="right"/>
        <w:rPr>
          <w:rFonts w:ascii="Arial" w:eastAsiaTheme="minorHAnsi" w:hAnsi="Arial" w:cs="Arial"/>
          <w:sz w:val="18"/>
          <w:szCs w:val="18"/>
        </w:rPr>
      </w:pPr>
      <w:r w:rsidRPr="00717B42">
        <w:rPr>
          <w:rFonts w:ascii="Arial" w:eastAsiaTheme="minorHAnsi" w:hAnsi="Arial" w:cs="Arial"/>
          <w:sz w:val="18"/>
          <w:szCs w:val="18"/>
        </w:rPr>
        <w:t>Stralcio “A” Opere Quotate: € 3.440.225,22</w:t>
      </w:r>
    </w:p>
    <w:p w14:paraId="27A5C3DB" w14:textId="77777777" w:rsidR="00717B42" w:rsidRPr="00717B42" w:rsidRDefault="00717B42" w:rsidP="00717B42">
      <w:pPr>
        <w:widowControl w:val="0"/>
        <w:shd w:val="clear" w:color="auto" w:fill="FFFFFF"/>
        <w:autoSpaceDE w:val="0"/>
        <w:autoSpaceDN w:val="0"/>
        <w:adjustRightInd w:val="0"/>
        <w:spacing w:before="120" w:after="120"/>
        <w:jc w:val="right"/>
        <w:rPr>
          <w:rFonts w:ascii="Arial" w:eastAsiaTheme="minorHAnsi" w:hAnsi="Arial" w:cs="Arial"/>
          <w:sz w:val="18"/>
          <w:szCs w:val="18"/>
        </w:rPr>
      </w:pPr>
      <w:r w:rsidRPr="00717B42">
        <w:rPr>
          <w:rFonts w:ascii="Arial" w:eastAsiaTheme="minorHAnsi" w:hAnsi="Arial" w:cs="Arial"/>
          <w:sz w:val="18"/>
          <w:szCs w:val="18"/>
        </w:rPr>
        <w:t>Stralcio “A” Opere non quotate (stima da PFTE): € 859.800,00</w:t>
      </w:r>
    </w:p>
    <w:p w14:paraId="1D577091" w14:textId="77777777" w:rsidR="00717B42" w:rsidRPr="00717B42" w:rsidRDefault="00717B42" w:rsidP="00717B42">
      <w:pPr>
        <w:widowControl w:val="0"/>
        <w:shd w:val="clear" w:color="auto" w:fill="FFFFFF"/>
        <w:autoSpaceDE w:val="0"/>
        <w:autoSpaceDN w:val="0"/>
        <w:adjustRightInd w:val="0"/>
        <w:spacing w:before="120" w:after="120"/>
        <w:jc w:val="right"/>
        <w:rPr>
          <w:rFonts w:ascii="Arial" w:eastAsiaTheme="minorHAnsi" w:hAnsi="Arial" w:cs="Arial"/>
          <w:sz w:val="18"/>
          <w:szCs w:val="18"/>
          <w:u w:val="single"/>
        </w:rPr>
      </w:pPr>
      <w:r w:rsidRPr="00717B42">
        <w:rPr>
          <w:rFonts w:ascii="Arial" w:eastAsiaTheme="minorHAnsi" w:hAnsi="Arial" w:cs="Arial"/>
          <w:sz w:val="18"/>
          <w:szCs w:val="18"/>
          <w:u w:val="single"/>
        </w:rPr>
        <w:t>Totale Stralcio “A” € 4.300.025,22</w:t>
      </w:r>
    </w:p>
    <w:p w14:paraId="3E863382" w14:textId="77777777" w:rsidR="00717B42" w:rsidRPr="00717B42" w:rsidRDefault="00717B42" w:rsidP="00717B42">
      <w:pPr>
        <w:widowControl w:val="0"/>
        <w:shd w:val="clear" w:color="auto" w:fill="FFFFFF"/>
        <w:autoSpaceDE w:val="0"/>
        <w:autoSpaceDN w:val="0"/>
        <w:adjustRightInd w:val="0"/>
        <w:spacing w:before="120" w:after="120"/>
        <w:jc w:val="right"/>
        <w:rPr>
          <w:rFonts w:ascii="Arial" w:eastAsiaTheme="minorHAnsi" w:hAnsi="Arial" w:cs="Arial"/>
          <w:sz w:val="18"/>
          <w:szCs w:val="18"/>
        </w:rPr>
      </w:pPr>
      <w:r w:rsidRPr="00717B42">
        <w:rPr>
          <w:rFonts w:ascii="Arial" w:eastAsiaTheme="minorHAnsi" w:hAnsi="Arial" w:cs="Arial"/>
          <w:sz w:val="18"/>
          <w:szCs w:val="18"/>
        </w:rPr>
        <w:t>Stralcio “B” Opere Quotate: € 2.164.582,53</w:t>
      </w:r>
    </w:p>
    <w:p w14:paraId="3D72CAFB" w14:textId="77777777" w:rsidR="00717B42" w:rsidRPr="00717B42" w:rsidRDefault="00717B42" w:rsidP="00717B42">
      <w:pPr>
        <w:widowControl w:val="0"/>
        <w:shd w:val="clear" w:color="auto" w:fill="FFFFFF"/>
        <w:autoSpaceDE w:val="0"/>
        <w:autoSpaceDN w:val="0"/>
        <w:adjustRightInd w:val="0"/>
        <w:spacing w:before="120" w:after="120"/>
        <w:jc w:val="right"/>
        <w:rPr>
          <w:rFonts w:ascii="Arial" w:eastAsiaTheme="minorHAnsi" w:hAnsi="Arial" w:cs="Arial"/>
          <w:sz w:val="18"/>
          <w:szCs w:val="18"/>
        </w:rPr>
      </w:pPr>
      <w:r w:rsidRPr="00717B42">
        <w:rPr>
          <w:rFonts w:ascii="Arial" w:eastAsiaTheme="minorHAnsi" w:hAnsi="Arial" w:cs="Arial"/>
          <w:sz w:val="18"/>
          <w:szCs w:val="18"/>
        </w:rPr>
        <w:t>Stralcio “B” Opere non quotate (stima da PFTE): € 240.000,00</w:t>
      </w:r>
    </w:p>
    <w:p w14:paraId="77E1E755" w14:textId="77777777" w:rsidR="00717B42" w:rsidRPr="00717B42" w:rsidRDefault="00717B42" w:rsidP="00717B42">
      <w:pPr>
        <w:widowControl w:val="0"/>
        <w:shd w:val="clear" w:color="auto" w:fill="FFFFFF"/>
        <w:autoSpaceDE w:val="0"/>
        <w:autoSpaceDN w:val="0"/>
        <w:adjustRightInd w:val="0"/>
        <w:spacing w:before="120" w:after="120"/>
        <w:jc w:val="right"/>
        <w:rPr>
          <w:rFonts w:ascii="Arial" w:eastAsiaTheme="minorHAnsi" w:hAnsi="Arial" w:cs="Arial"/>
          <w:sz w:val="18"/>
          <w:szCs w:val="18"/>
          <w:u w:val="single"/>
        </w:rPr>
      </w:pPr>
      <w:r w:rsidRPr="00717B42">
        <w:rPr>
          <w:rFonts w:ascii="Arial" w:eastAsiaTheme="minorHAnsi" w:hAnsi="Arial" w:cs="Arial"/>
          <w:sz w:val="18"/>
          <w:szCs w:val="18"/>
          <w:u w:val="single"/>
        </w:rPr>
        <w:t>Totale Stralcio “B” € 2.404.582,53</w:t>
      </w:r>
    </w:p>
    <w:p w14:paraId="30749427" w14:textId="77777777" w:rsidR="00717B42" w:rsidRPr="00717B42" w:rsidRDefault="00717B42" w:rsidP="00717B42">
      <w:pPr>
        <w:widowControl w:val="0"/>
        <w:shd w:val="clear" w:color="auto" w:fill="FFFFFF"/>
        <w:autoSpaceDE w:val="0"/>
        <w:autoSpaceDN w:val="0"/>
        <w:adjustRightInd w:val="0"/>
        <w:spacing w:before="120" w:after="120"/>
        <w:jc w:val="right"/>
        <w:rPr>
          <w:rFonts w:ascii="Arial" w:eastAsiaTheme="minorHAnsi" w:hAnsi="Arial" w:cs="Arial"/>
          <w:sz w:val="18"/>
          <w:szCs w:val="18"/>
          <w:u w:val="single"/>
        </w:rPr>
      </w:pPr>
      <w:r w:rsidRPr="00717B42">
        <w:rPr>
          <w:rFonts w:ascii="Arial" w:eastAsiaTheme="minorHAnsi" w:hAnsi="Arial" w:cs="Arial"/>
          <w:sz w:val="18"/>
          <w:szCs w:val="18"/>
          <w:u w:val="single"/>
        </w:rPr>
        <w:t>Sommano Lavori Stralcio “A” + Stralcio “B” € 6.704.607,75</w:t>
      </w:r>
    </w:p>
    <w:p w14:paraId="036461C8" w14:textId="7560C9AA" w:rsidR="00717B42" w:rsidRPr="00717B42" w:rsidRDefault="00717B42" w:rsidP="00717B42">
      <w:pPr>
        <w:pStyle w:val="Paragrafoelenco"/>
        <w:widowControl w:val="0"/>
        <w:numPr>
          <w:ilvl w:val="0"/>
          <w:numId w:val="24"/>
        </w:numPr>
        <w:shd w:val="clear" w:color="auto" w:fill="FFFFFF"/>
        <w:autoSpaceDE w:val="0"/>
        <w:autoSpaceDN w:val="0"/>
        <w:adjustRightInd w:val="0"/>
        <w:rPr>
          <w:rFonts w:cs="Arial"/>
          <w:szCs w:val="18"/>
        </w:rPr>
      </w:pPr>
      <w:r w:rsidRPr="00717B42">
        <w:rPr>
          <w:rFonts w:cs="Arial"/>
          <w:szCs w:val="18"/>
        </w:rPr>
        <w:t>oneri di sicurezza (stima da PFTE) non oggetto di offerta e non soggetta a ribasso: € 508.291,52 oltre iva</w:t>
      </w:r>
    </w:p>
    <w:p w14:paraId="3498F4BF" w14:textId="42E630B8" w:rsidR="00717B42" w:rsidRPr="00717B42" w:rsidRDefault="00717B42" w:rsidP="00717B42">
      <w:pPr>
        <w:pStyle w:val="Paragrafoelenco"/>
        <w:widowControl w:val="0"/>
        <w:numPr>
          <w:ilvl w:val="0"/>
          <w:numId w:val="24"/>
        </w:numPr>
        <w:shd w:val="clear" w:color="auto" w:fill="FFFFFF"/>
        <w:autoSpaceDE w:val="0"/>
        <w:autoSpaceDN w:val="0"/>
        <w:adjustRightInd w:val="0"/>
        <w:rPr>
          <w:rFonts w:cs="Arial"/>
          <w:szCs w:val="18"/>
        </w:rPr>
      </w:pPr>
      <w:r w:rsidRPr="00717B42">
        <w:rPr>
          <w:rFonts w:cs="Arial"/>
          <w:szCs w:val="18"/>
        </w:rPr>
        <w:t>termine di ultimazione dei lavori: 100 giorni naturali e consecutivi dalla formalizzazione dell’affidamento;</w:t>
      </w:r>
    </w:p>
    <w:p w14:paraId="630AC641" w14:textId="77777777" w:rsidR="00717B42" w:rsidRDefault="00717B42" w:rsidP="00594775">
      <w:pPr>
        <w:widowControl w:val="0"/>
        <w:shd w:val="clear" w:color="auto" w:fill="FFFFFF"/>
        <w:autoSpaceDE w:val="0"/>
        <w:autoSpaceDN w:val="0"/>
        <w:adjustRightInd w:val="0"/>
        <w:spacing w:before="120" w:after="120"/>
        <w:jc w:val="both"/>
        <w:rPr>
          <w:rFonts w:ascii="Arial" w:hAnsi="Arial" w:cs="Arial"/>
          <w:sz w:val="18"/>
          <w:szCs w:val="18"/>
        </w:rPr>
      </w:pPr>
    </w:p>
    <w:p w14:paraId="3E71C409" w14:textId="77777777" w:rsidR="00717B42" w:rsidRDefault="00717B42" w:rsidP="00594775">
      <w:pPr>
        <w:widowControl w:val="0"/>
        <w:shd w:val="clear" w:color="auto" w:fill="FFFFFF"/>
        <w:autoSpaceDE w:val="0"/>
        <w:autoSpaceDN w:val="0"/>
        <w:adjustRightInd w:val="0"/>
        <w:spacing w:before="120" w:after="120"/>
        <w:jc w:val="both"/>
        <w:rPr>
          <w:rFonts w:ascii="Arial" w:hAnsi="Arial" w:cs="Arial"/>
          <w:sz w:val="18"/>
          <w:szCs w:val="18"/>
        </w:rPr>
      </w:pPr>
    </w:p>
    <w:p w14:paraId="4DCC5815" w14:textId="77777777" w:rsidR="00717B42" w:rsidRDefault="00717B42" w:rsidP="00594775">
      <w:pPr>
        <w:widowControl w:val="0"/>
        <w:shd w:val="clear" w:color="auto" w:fill="FFFFFF"/>
        <w:autoSpaceDE w:val="0"/>
        <w:autoSpaceDN w:val="0"/>
        <w:adjustRightInd w:val="0"/>
        <w:spacing w:before="120" w:after="120"/>
        <w:jc w:val="both"/>
        <w:rPr>
          <w:rFonts w:ascii="Arial" w:hAnsi="Arial" w:cs="Arial"/>
          <w:sz w:val="18"/>
          <w:szCs w:val="18"/>
        </w:rPr>
      </w:pPr>
    </w:p>
    <w:p w14:paraId="59DCEF6E" w14:textId="2D7A744C"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Totale contratto: € 7.552.899,27 oltre IVA</w:t>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t>Data Contratto: 03 giugno 2025</w:t>
      </w:r>
    </w:p>
    <w:p w14:paraId="0A7FA26E" w14:textId="77777777" w:rsidR="00594775" w:rsidRDefault="00594775" w:rsidP="004E2AE6">
      <w:pPr>
        <w:spacing w:before="120" w:after="120"/>
        <w:jc w:val="both"/>
        <w:rPr>
          <w:rFonts w:ascii="Arial" w:hAnsi="Arial" w:cs="Arial"/>
          <w:b/>
          <w:sz w:val="18"/>
          <w:szCs w:val="18"/>
          <w:u w:val="single"/>
        </w:rPr>
      </w:pPr>
    </w:p>
    <w:p w14:paraId="206520A8" w14:textId="77777777" w:rsidR="00594775" w:rsidRDefault="00594775" w:rsidP="004E2AE6">
      <w:pPr>
        <w:spacing w:before="120" w:after="120"/>
        <w:jc w:val="both"/>
        <w:rPr>
          <w:rFonts w:ascii="Arial" w:hAnsi="Arial" w:cs="Arial"/>
          <w:b/>
          <w:sz w:val="18"/>
          <w:szCs w:val="18"/>
          <w:u w:val="single"/>
        </w:rPr>
      </w:pPr>
    </w:p>
    <w:p w14:paraId="5970327F" w14:textId="77777777" w:rsidR="008D0C32" w:rsidRDefault="008D0C32" w:rsidP="004E2AE6">
      <w:pPr>
        <w:spacing w:before="120" w:after="120"/>
        <w:jc w:val="both"/>
        <w:rPr>
          <w:rFonts w:ascii="Arial" w:hAnsi="Arial" w:cs="Arial"/>
          <w:b/>
          <w:sz w:val="18"/>
          <w:szCs w:val="18"/>
          <w:u w:val="single"/>
        </w:rPr>
      </w:pPr>
    </w:p>
    <w:p w14:paraId="0CE0AAFD" w14:textId="77777777" w:rsidR="008D0C32" w:rsidRDefault="008D0C32" w:rsidP="004E2AE6">
      <w:pPr>
        <w:spacing w:before="120" w:after="120"/>
        <w:jc w:val="both"/>
        <w:rPr>
          <w:rFonts w:ascii="Arial" w:hAnsi="Arial" w:cs="Arial"/>
          <w:b/>
          <w:sz w:val="18"/>
          <w:szCs w:val="18"/>
          <w:u w:val="single"/>
        </w:rPr>
      </w:pPr>
    </w:p>
    <w:p w14:paraId="4F105202" w14:textId="77777777" w:rsidR="008D0C32" w:rsidRDefault="008D0C32" w:rsidP="004E2AE6">
      <w:pPr>
        <w:spacing w:before="120" w:after="120"/>
        <w:jc w:val="both"/>
        <w:rPr>
          <w:rFonts w:ascii="Arial" w:hAnsi="Arial" w:cs="Arial"/>
          <w:b/>
          <w:sz w:val="18"/>
          <w:szCs w:val="18"/>
          <w:u w:val="single"/>
        </w:rPr>
      </w:pPr>
    </w:p>
    <w:p w14:paraId="14CB390D" w14:textId="77777777" w:rsidR="00F63AEF" w:rsidRDefault="00F63AEF" w:rsidP="004E2AE6">
      <w:pPr>
        <w:spacing w:before="120" w:after="120"/>
        <w:jc w:val="both"/>
        <w:rPr>
          <w:rFonts w:ascii="Arial" w:hAnsi="Arial" w:cs="Arial"/>
          <w:b/>
          <w:sz w:val="18"/>
          <w:szCs w:val="18"/>
          <w:u w:val="single"/>
        </w:rPr>
      </w:pPr>
    </w:p>
    <w:p w14:paraId="023927FA" w14:textId="77777777" w:rsidR="00F63AEF" w:rsidRDefault="00F63AEF" w:rsidP="004E2AE6">
      <w:pPr>
        <w:spacing w:before="120" w:after="120"/>
        <w:jc w:val="both"/>
        <w:rPr>
          <w:rFonts w:ascii="Arial" w:hAnsi="Arial" w:cs="Arial"/>
          <w:b/>
          <w:sz w:val="18"/>
          <w:szCs w:val="18"/>
          <w:u w:val="single"/>
        </w:rPr>
      </w:pPr>
    </w:p>
    <w:p w14:paraId="768EA96C" w14:textId="77777777" w:rsidR="00F63AEF" w:rsidRDefault="00F63AEF" w:rsidP="004E2AE6">
      <w:pPr>
        <w:spacing w:before="120" w:after="120"/>
        <w:jc w:val="both"/>
        <w:rPr>
          <w:rFonts w:ascii="Arial" w:hAnsi="Arial" w:cs="Arial"/>
          <w:b/>
          <w:sz w:val="18"/>
          <w:szCs w:val="18"/>
          <w:u w:val="single"/>
        </w:rPr>
      </w:pPr>
    </w:p>
    <w:p w14:paraId="4685605F" w14:textId="77777777" w:rsidR="00F63AEF" w:rsidRDefault="00F63AEF" w:rsidP="004E2AE6">
      <w:pPr>
        <w:spacing w:before="120" w:after="120"/>
        <w:jc w:val="both"/>
        <w:rPr>
          <w:rFonts w:ascii="Arial" w:hAnsi="Arial" w:cs="Arial"/>
          <w:b/>
          <w:sz w:val="18"/>
          <w:szCs w:val="18"/>
          <w:u w:val="single"/>
        </w:rPr>
      </w:pPr>
    </w:p>
    <w:p w14:paraId="3C76717F" w14:textId="46891B6F" w:rsidR="00594775" w:rsidRPr="00594775" w:rsidRDefault="00594775" w:rsidP="00594775">
      <w:pPr>
        <w:spacing w:before="120" w:after="120"/>
        <w:jc w:val="both"/>
        <w:rPr>
          <w:rFonts w:ascii="Arial" w:hAnsi="Arial" w:cs="Arial"/>
          <w:b/>
          <w:sz w:val="18"/>
          <w:szCs w:val="18"/>
          <w:u w:val="single"/>
        </w:rPr>
      </w:pPr>
      <w:r w:rsidRPr="00594775">
        <w:rPr>
          <w:rFonts w:ascii="Arial" w:hAnsi="Arial" w:cs="Arial"/>
          <w:b/>
          <w:sz w:val="18"/>
          <w:szCs w:val="18"/>
          <w:u w:val="single"/>
        </w:rPr>
        <w:t xml:space="preserve">Scheda </w:t>
      </w:r>
      <w:r w:rsidR="00717B42">
        <w:rPr>
          <w:rFonts w:ascii="Arial" w:hAnsi="Arial" w:cs="Arial"/>
          <w:b/>
          <w:sz w:val="18"/>
          <w:szCs w:val="18"/>
          <w:u w:val="single"/>
        </w:rPr>
        <w:t>7</w:t>
      </w:r>
    </w:p>
    <w:p w14:paraId="26ECE83C" w14:textId="4282C862" w:rsid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SERVIZIO DI DIREZIONE LAVORI, COORDINAMENTO DELLA SICUREZZA IN FASE DI ESECUZIONE E ASSI</w:t>
      </w:r>
      <w:r w:rsidR="00E83F07">
        <w:rPr>
          <w:rFonts w:ascii="Arial" w:hAnsi="Arial" w:cs="Arial"/>
          <w:sz w:val="18"/>
          <w:szCs w:val="18"/>
        </w:rPr>
        <w:t>S</w:t>
      </w:r>
      <w:r w:rsidRPr="00594775">
        <w:rPr>
          <w:rFonts w:ascii="Arial" w:hAnsi="Arial" w:cs="Arial"/>
          <w:sz w:val="18"/>
          <w:szCs w:val="18"/>
        </w:rPr>
        <w:t xml:space="preserve">TENZA GIORNALIERA TECNICO-AMMINISTRATIVA PER I LAVORI DI REALIZZAZIONE DEGLI IMPIANTI DI DISSALAZIONE DI ACQUA DI MARE SU MODULI MOBILI DI GELA, TRAPANI E PORTO EMPEDOCLE </w:t>
      </w:r>
    </w:p>
    <w:p w14:paraId="0093121B" w14:textId="77777777" w:rsidR="00014CE6" w:rsidRPr="00594775" w:rsidRDefault="00014CE6" w:rsidP="00594775">
      <w:pPr>
        <w:widowControl w:val="0"/>
        <w:shd w:val="clear" w:color="auto" w:fill="FFFFFF"/>
        <w:autoSpaceDE w:val="0"/>
        <w:autoSpaceDN w:val="0"/>
        <w:adjustRightInd w:val="0"/>
        <w:spacing w:before="120" w:after="120"/>
        <w:jc w:val="both"/>
        <w:rPr>
          <w:rFonts w:ascii="Arial" w:hAnsi="Arial" w:cs="Arial"/>
          <w:sz w:val="18"/>
          <w:szCs w:val="18"/>
        </w:rPr>
      </w:pPr>
    </w:p>
    <w:p w14:paraId="307FA455" w14:textId="77777777" w:rsidR="00014CE6" w:rsidRPr="00594775" w:rsidRDefault="00014CE6" w:rsidP="00014CE6">
      <w:pPr>
        <w:spacing w:before="120" w:after="120"/>
        <w:jc w:val="both"/>
        <w:rPr>
          <w:rFonts w:ascii="Arial" w:hAnsi="Arial" w:cs="Arial"/>
          <w:sz w:val="18"/>
          <w:szCs w:val="18"/>
        </w:rPr>
      </w:pPr>
      <w:r w:rsidRPr="00594775">
        <w:rPr>
          <w:rFonts w:ascii="Arial" w:hAnsi="Arial" w:cs="Arial"/>
          <w:b/>
          <w:bCs/>
          <w:sz w:val="18"/>
          <w:szCs w:val="18"/>
          <w:u w:val="single"/>
        </w:rPr>
        <w:t>Procedura di affidamento</w:t>
      </w:r>
      <w:r w:rsidRPr="00594775">
        <w:rPr>
          <w:rFonts w:ascii="Arial" w:hAnsi="Arial" w:cs="Arial"/>
          <w:sz w:val="18"/>
          <w:szCs w:val="18"/>
        </w:rPr>
        <w:t xml:space="preserve"> </w:t>
      </w:r>
    </w:p>
    <w:p w14:paraId="2BD024A6" w14:textId="77777777" w:rsidR="00014CE6" w:rsidRPr="00594775" w:rsidRDefault="00014CE6" w:rsidP="00014CE6">
      <w:pPr>
        <w:spacing w:before="120" w:after="120"/>
        <w:jc w:val="both"/>
        <w:rPr>
          <w:rFonts w:ascii="Arial" w:hAnsi="Arial" w:cs="Arial"/>
          <w:sz w:val="18"/>
          <w:szCs w:val="18"/>
        </w:rPr>
      </w:pPr>
      <w:r w:rsidRPr="00594775">
        <w:rPr>
          <w:rFonts w:ascii="Arial" w:hAnsi="Arial" w:cs="Arial"/>
          <w:sz w:val="18"/>
          <w:szCs w:val="18"/>
        </w:rPr>
        <w:t>Procedura negoziata senza pubblicazione di un bando, ai sensi dell’art. 158, comma 2, lettera d), D. Lgs. 36/23 previa consultazione di mercato, ai sensi dell’art. 158, commi 1 e 3, D. Lgs. 36/23</w:t>
      </w:r>
    </w:p>
    <w:p w14:paraId="6B1AD0FD" w14:textId="77777777" w:rsidR="00014CE6" w:rsidRPr="00594775" w:rsidRDefault="00014CE6" w:rsidP="00014CE6">
      <w:pPr>
        <w:spacing w:before="120" w:after="120"/>
        <w:jc w:val="both"/>
        <w:rPr>
          <w:rFonts w:ascii="Arial" w:hAnsi="Arial" w:cs="Arial"/>
          <w:sz w:val="18"/>
          <w:szCs w:val="18"/>
        </w:rPr>
      </w:pPr>
    </w:p>
    <w:p w14:paraId="7ED06E32" w14:textId="77777777" w:rsidR="00014CE6" w:rsidRPr="00594775" w:rsidRDefault="00014CE6" w:rsidP="00014CE6">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b/>
          <w:bCs/>
          <w:sz w:val="18"/>
          <w:szCs w:val="18"/>
          <w:u w:val="single"/>
        </w:rPr>
        <w:t>Consultazione di mercato</w:t>
      </w:r>
    </w:p>
    <w:p w14:paraId="3DC75338"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Al fine di garantire prontezza ed efficacia nell’avvio e nella conduzione delle attività di realizzazione degli impianti, attesa la complessità delle opere e delle problematiche ad esse connesse, stante l’estrema urgenza della realizzazione e messa in esercizio delle opere ed al fine di dare avvio immediato ai lavori occorreva affidare il servizio di Direzione Lavori e Coordinamento della Sicurezza in fase di esecuzione per i tre impianti in parte già assegnati (per i siti di Gela e Porto Empedocle), in parte in fase di assegnazione (per il sito di Trapani) alla data dell’affidamento. </w:t>
      </w:r>
    </w:p>
    <w:p w14:paraId="22D04D82"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Per quanto sopra Siciliacque si è determinata nell’affidare al Progettista (</w:t>
      </w:r>
      <w:proofErr w:type="spellStart"/>
      <w:r w:rsidRPr="00594775">
        <w:rPr>
          <w:rFonts w:ascii="Arial" w:hAnsi="Arial" w:cs="Arial"/>
          <w:sz w:val="18"/>
          <w:szCs w:val="18"/>
        </w:rPr>
        <w:t>Incico</w:t>
      </w:r>
      <w:proofErr w:type="spellEnd"/>
      <w:r w:rsidRPr="00594775">
        <w:rPr>
          <w:rFonts w:ascii="Arial" w:hAnsi="Arial" w:cs="Arial"/>
          <w:sz w:val="18"/>
          <w:szCs w:val="18"/>
        </w:rPr>
        <w:t xml:space="preserve"> S.p.A.), ai sensi e per gli effetti dell’art. 158, c.2, lett. d), del d.lgs. 36/2023, il servizio di Direzione Lavori e Coordinamento della Sicurezza in fase di Esecuzione.</w:t>
      </w:r>
    </w:p>
    <w:p w14:paraId="2C3A369D"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In data 24 marzo 2025, Siciliacque ha acquisito da parte del Progettista l’offerta per la esecuzione del servizio di Direzione Lavori e Coordinamento della Sicurezza in fase di Esecuzione e assistenza giornaliera tecnico-amministrativa dei tre impianti sulla base del Capitolato d’Oneri predisposto da Siciliacque.</w:t>
      </w:r>
    </w:p>
    <w:p w14:paraId="504DFC53" w14:textId="77777777"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L’offerta economica è stata redatta sulla base del calcolo dell’ammontare dei servizi professionali secondo il D.M. 17 giugno 2016, come modificato da </w:t>
      </w:r>
      <w:proofErr w:type="gramStart"/>
      <w:r w:rsidRPr="00594775">
        <w:rPr>
          <w:rFonts w:ascii="Arial" w:hAnsi="Arial" w:cs="Arial"/>
          <w:sz w:val="18"/>
          <w:szCs w:val="18"/>
        </w:rPr>
        <w:t>D.Lgs</w:t>
      </w:r>
      <w:proofErr w:type="gramEnd"/>
      <w:r w:rsidRPr="00594775">
        <w:rPr>
          <w:rFonts w:ascii="Arial" w:hAnsi="Arial" w:cs="Arial"/>
          <w:sz w:val="18"/>
          <w:szCs w:val="18"/>
        </w:rPr>
        <w:t>.36/2023 allegato I.13, elaborato considerando l’importo dei lavori risultante dal PFTE Fase 1.</w:t>
      </w:r>
    </w:p>
    <w:p w14:paraId="2C610F61" w14:textId="77777777" w:rsidR="00014CE6" w:rsidRDefault="00014CE6" w:rsidP="00594775">
      <w:pPr>
        <w:widowControl w:val="0"/>
        <w:shd w:val="clear" w:color="auto" w:fill="FFFFFF"/>
        <w:autoSpaceDE w:val="0"/>
        <w:autoSpaceDN w:val="0"/>
        <w:adjustRightInd w:val="0"/>
        <w:spacing w:before="120" w:after="120"/>
        <w:jc w:val="both"/>
        <w:rPr>
          <w:rFonts w:ascii="Arial" w:hAnsi="Arial" w:cs="Arial"/>
          <w:sz w:val="18"/>
          <w:szCs w:val="18"/>
        </w:rPr>
      </w:pPr>
    </w:p>
    <w:p w14:paraId="22F69932" w14:textId="77777777" w:rsidR="00014CE6" w:rsidRPr="00594775" w:rsidRDefault="00014CE6" w:rsidP="00014CE6">
      <w:pPr>
        <w:spacing w:before="120" w:after="120"/>
        <w:jc w:val="both"/>
        <w:rPr>
          <w:rFonts w:ascii="Arial" w:hAnsi="Arial" w:cs="Arial"/>
          <w:b/>
          <w:bCs/>
          <w:sz w:val="18"/>
          <w:szCs w:val="18"/>
          <w:u w:val="single"/>
        </w:rPr>
      </w:pPr>
      <w:r w:rsidRPr="00594775">
        <w:rPr>
          <w:rFonts w:ascii="Arial" w:hAnsi="Arial" w:cs="Arial"/>
          <w:b/>
          <w:bCs/>
          <w:sz w:val="18"/>
          <w:szCs w:val="18"/>
          <w:u w:val="single"/>
        </w:rPr>
        <w:t>Affidamento de</w:t>
      </w:r>
      <w:r>
        <w:rPr>
          <w:rFonts w:ascii="Arial" w:hAnsi="Arial" w:cs="Arial"/>
          <w:b/>
          <w:bCs/>
          <w:sz w:val="18"/>
          <w:szCs w:val="18"/>
          <w:u w:val="single"/>
        </w:rPr>
        <w:t>ll’</w:t>
      </w:r>
      <w:r w:rsidRPr="00594775">
        <w:rPr>
          <w:rFonts w:ascii="Arial" w:hAnsi="Arial" w:cs="Arial"/>
          <w:b/>
          <w:bCs/>
          <w:sz w:val="18"/>
          <w:szCs w:val="18"/>
          <w:u w:val="single"/>
        </w:rPr>
        <w:t>appalt</w:t>
      </w:r>
      <w:r>
        <w:rPr>
          <w:rFonts w:ascii="Arial" w:hAnsi="Arial" w:cs="Arial"/>
          <w:b/>
          <w:bCs/>
          <w:sz w:val="18"/>
          <w:szCs w:val="18"/>
          <w:u w:val="single"/>
        </w:rPr>
        <w:t>o</w:t>
      </w:r>
    </w:p>
    <w:p w14:paraId="695FCB0F" w14:textId="2A110E09" w:rsidR="00014CE6" w:rsidRPr="00A22438" w:rsidRDefault="00014CE6" w:rsidP="000D63FA">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Con Determin</w:t>
      </w:r>
      <w:r>
        <w:rPr>
          <w:rFonts w:ascii="Arial" w:hAnsi="Arial" w:cs="Arial"/>
          <w:sz w:val="18"/>
          <w:szCs w:val="18"/>
        </w:rPr>
        <w:t>a</w:t>
      </w:r>
      <w:r w:rsidRPr="00594775">
        <w:rPr>
          <w:rFonts w:ascii="Arial" w:hAnsi="Arial" w:cs="Arial"/>
          <w:sz w:val="18"/>
          <w:szCs w:val="18"/>
        </w:rPr>
        <w:t xml:space="preserve"> a contrarre prot. </w:t>
      </w:r>
      <w:r w:rsidRPr="001D0018">
        <w:rPr>
          <w:rFonts w:ascii="Arial" w:hAnsi="Arial" w:cs="Arial"/>
          <w:sz w:val="18"/>
          <w:szCs w:val="18"/>
        </w:rPr>
        <w:t xml:space="preserve">N. </w:t>
      </w:r>
      <w:r>
        <w:rPr>
          <w:rFonts w:ascii="Arial" w:hAnsi="Arial" w:cs="Arial"/>
          <w:sz w:val="18"/>
          <w:szCs w:val="18"/>
        </w:rPr>
        <w:t>3013</w:t>
      </w:r>
      <w:r w:rsidRPr="001D0018">
        <w:rPr>
          <w:rFonts w:ascii="Arial" w:hAnsi="Arial" w:cs="Arial"/>
          <w:sz w:val="18"/>
          <w:szCs w:val="18"/>
        </w:rPr>
        <w:t xml:space="preserve">/2025 del </w:t>
      </w:r>
      <w:r>
        <w:rPr>
          <w:rFonts w:ascii="Arial" w:hAnsi="Arial" w:cs="Arial"/>
          <w:sz w:val="18"/>
          <w:szCs w:val="18"/>
        </w:rPr>
        <w:t>27</w:t>
      </w:r>
      <w:r w:rsidRPr="001D0018">
        <w:rPr>
          <w:rFonts w:ascii="Arial" w:hAnsi="Arial" w:cs="Arial"/>
          <w:sz w:val="18"/>
          <w:szCs w:val="18"/>
        </w:rPr>
        <w:t>/03/2025</w:t>
      </w:r>
      <w:r w:rsidRPr="00594775">
        <w:rPr>
          <w:rFonts w:ascii="Arial" w:hAnsi="Arial" w:cs="Arial"/>
          <w:sz w:val="18"/>
          <w:szCs w:val="18"/>
        </w:rPr>
        <w:t xml:space="preserve"> Siciliacque ha affidato l’appalto per </w:t>
      </w:r>
      <w:r w:rsidR="000A6E7D" w:rsidRPr="000A6E7D">
        <w:rPr>
          <w:rFonts w:ascii="Arial" w:hAnsi="Arial" w:cs="Arial"/>
          <w:sz w:val="18"/>
          <w:szCs w:val="18"/>
        </w:rPr>
        <w:t>il servizio di Direzione Lavori e Coordinamento della Sicurezza in fase di esecuzione e assistenza giornaliera tecnico-amministrativa per i lavori di realizzazione degli impianti di dissalazione di acqua di mare su moduli mobili di Gela, Porto Empedocle e Trapani</w:t>
      </w:r>
      <w:r w:rsidR="000A6E7D" w:rsidRPr="000D63FA">
        <w:rPr>
          <w:rFonts w:ascii="Arial" w:hAnsi="Arial" w:cs="Arial"/>
          <w:sz w:val="18"/>
          <w:szCs w:val="18"/>
        </w:rPr>
        <w:t xml:space="preserve"> </w:t>
      </w:r>
      <w:r w:rsidRPr="00594775">
        <w:rPr>
          <w:rFonts w:ascii="Arial" w:hAnsi="Arial" w:cs="Arial"/>
          <w:sz w:val="18"/>
          <w:szCs w:val="18"/>
        </w:rPr>
        <w:t xml:space="preserve">all’operatore economico </w:t>
      </w:r>
      <w:proofErr w:type="spellStart"/>
      <w:r w:rsidR="000A6E7D" w:rsidRPr="00594775">
        <w:rPr>
          <w:rFonts w:ascii="Arial" w:hAnsi="Arial" w:cs="Arial"/>
          <w:sz w:val="18"/>
          <w:szCs w:val="18"/>
        </w:rPr>
        <w:t>Incico</w:t>
      </w:r>
      <w:proofErr w:type="spellEnd"/>
      <w:r w:rsidR="000D63FA">
        <w:rPr>
          <w:rFonts w:ascii="Arial" w:hAnsi="Arial" w:cs="Arial"/>
          <w:sz w:val="18"/>
          <w:szCs w:val="18"/>
        </w:rPr>
        <w:t xml:space="preserve"> </w:t>
      </w:r>
      <w:r w:rsidR="000A6E7D" w:rsidRPr="00594775">
        <w:rPr>
          <w:rFonts w:ascii="Arial" w:hAnsi="Arial" w:cs="Arial"/>
          <w:sz w:val="18"/>
          <w:szCs w:val="18"/>
        </w:rPr>
        <w:t>S.p.A.</w:t>
      </w:r>
      <w:r w:rsidR="000A6E7D" w:rsidRPr="000D63FA">
        <w:rPr>
          <w:rFonts w:ascii="Arial" w:hAnsi="Arial" w:cs="Arial"/>
          <w:sz w:val="18"/>
          <w:szCs w:val="18"/>
        </w:rPr>
        <w:t xml:space="preserve"> alle </w:t>
      </w:r>
      <w:r w:rsidR="000A6E7D" w:rsidRPr="000A6E7D">
        <w:rPr>
          <w:rFonts w:ascii="Arial" w:hAnsi="Arial" w:cs="Arial"/>
          <w:sz w:val="18"/>
          <w:szCs w:val="18"/>
        </w:rPr>
        <w:t>seguenti condizioni economiche offerte</w:t>
      </w:r>
      <w:r w:rsidR="000A6E7D">
        <w:rPr>
          <w:rFonts w:ascii="Arial" w:hAnsi="Arial" w:cs="Arial"/>
          <w:sz w:val="18"/>
          <w:szCs w:val="18"/>
        </w:rPr>
        <w:t>:</w:t>
      </w:r>
    </w:p>
    <w:p w14:paraId="5C02FA77" w14:textId="77777777" w:rsidR="00594775" w:rsidRPr="00594775" w:rsidRDefault="00594775" w:rsidP="00594775">
      <w:pPr>
        <w:pStyle w:val="Paragrafoelenco"/>
        <w:widowControl w:val="0"/>
        <w:numPr>
          <w:ilvl w:val="0"/>
          <w:numId w:val="16"/>
        </w:numPr>
        <w:shd w:val="clear" w:color="auto" w:fill="FFFFFF"/>
        <w:autoSpaceDE w:val="0"/>
        <w:autoSpaceDN w:val="0"/>
        <w:adjustRightInd w:val="0"/>
        <w:rPr>
          <w:rFonts w:cs="Arial"/>
          <w:szCs w:val="18"/>
        </w:rPr>
      </w:pPr>
      <w:r w:rsidRPr="00594775">
        <w:rPr>
          <w:rFonts w:cs="Arial"/>
          <w:szCs w:val="18"/>
        </w:rPr>
        <w:t>Attività di DL, CSE, Contabilità, verifica della progettazione esecutiva per il Dissalatore di Trapani: Importo netto offerto: € 558.184,20 oltre iva e Inarcassa;</w:t>
      </w:r>
    </w:p>
    <w:p w14:paraId="794F8F14" w14:textId="77777777" w:rsidR="00594775" w:rsidRPr="00594775" w:rsidRDefault="00594775" w:rsidP="00594775">
      <w:pPr>
        <w:pStyle w:val="Paragrafoelenco"/>
        <w:widowControl w:val="0"/>
        <w:numPr>
          <w:ilvl w:val="0"/>
          <w:numId w:val="16"/>
        </w:numPr>
        <w:shd w:val="clear" w:color="auto" w:fill="FFFFFF"/>
        <w:autoSpaceDE w:val="0"/>
        <w:autoSpaceDN w:val="0"/>
        <w:adjustRightInd w:val="0"/>
        <w:rPr>
          <w:rFonts w:cs="Arial"/>
          <w:szCs w:val="18"/>
        </w:rPr>
      </w:pPr>
      <w:r w:rsidRPr="00594775">
        <w:rPr>
          <w:rFonts w:cs="Arial"/>
          <w:szCs w:val="18"/>
        </w:rPr>
        <w:t>Attività di DL, CSE, Contabilità, verifica della progettazione esecutiva per il Dissalatore di Porto Empedocle: € 350.264,47 oltre iva e Inarcassa;</w:t>
      </w:r>
    </w:p>
    <w:p w14:paraId="7C30E906" w14:textId="77777777" w:rsidR="00594775" w:rsidRPr="00594775" w:rsidRDefault="00594775" w:rsidP="00594775">
      <w:pPr>
        <w:pStyle w:val="Paragrafoelenco"/>
        <w:widowControl w:val="0"/>
        <w:numPr>
          <w:ilvl w:val="0"/>
          <w:numId w:val="16"/>
        </w:numPr>
        <w:shd w:val="clear" w:color="auto" w:fill="FFFFFF"/>
        <w:autoSpaceDE w:val="0"/>
        <w:autoSpaceDN w:val="0"/>
        <w:adjustRightInd w:val="0"/>
        <w:rPr>
          <w:rFonts w:cs="Arial"/>
          <w:szCs w:val="18"/>
        </w:rPr>
      </w:pPr>
      <w:r w:rsidRPr="00594775">
        <w:rPr>
          <w:rFonts w:cs="Arial"/>
          <w:szCs w:val="18"/>
        </w:rPr>
        <w:t>Attività di DL, CSE, Contabilità, verifica della progettazione esecutiva per il Dissalatore di Gela: € 442.082,99 oltre iva;</w:t>
      </w:r>
    </w:p>
    <w:p w14:paraId="44394A1A" w14:textId="77777777" w:rsidR="000D63FA" w:rsidRPr="000D63FA" w:rsidRDefault="000D63FA" w:rsidP="000D63FA">
      <w:pPr>
        <w:widowControl w:val="0"/>
        <w:shd w:val="clear" w:color="auto" w:fill="FFFFFF"/>
        <w:autoSpaceDE w:val="0"/>
        <w:autoSpaceDN w:val="0"/>
        <w:adjustRightInd w:val="0"/>
        <w:spacing w:before="120" w:after="120"/>
        <w:jc w:val="both"/>
        <w:rPr>
          <w:rFonts w:ascii="Arial" w:hAnsi="Arial" w:cs="Arial"/>
          <w:sz w:val="18"/>
          <w:szCs w:val="18"/>
        </w:rPr>
      </w:pPr>
      <w:r w:rsidRPr="000D63FA">
        <w:rPr>
          <w:rFonts w:ascii="Arial" w:hAnsi="Arial" w:cs="Arial"/>
          <w:sz w:val="18"/>
          <w:szCs w:val="18"/>
        </w:rPr>
        <w:t>Le voci di prezzo esposte sono valutate a misura: il corrispettivo finale per esse sarà determinato sulla base dell’importo dei lavori risultante in fase di collaudo tecnico-amministrativo.</w:t>
      </w:r>
    </w:p>
    <w:p w14:paraId="7B6887A2" w14:textId="23B95EF7" w:rsidR="00594775" w:rsidRPr="00594775" w:rsidRDefault="000D63FA" w:rsidP="000D63FA">
      <w:pPr>
        <w:widowControl w:val="0"/>
        <w:shd w:val="clear" w:color="auto" w:fill="FFFFFF"/>
        <w:autoSpaceDE w:val="0"/>
        <w:autoSpaceDN w:val="0"/>
        <w:adjustRightInd w:val="0"/>
        <w:spacing w:before="120" w:after="120"/>
        <w:jc w:val="both"/>
        <w:rPr>
          <w:rFonts w:ascii="Arial" w:hAnsi="Arial" w:cs="Arial"/>
          <w:sz w:val="18"/>
          <w:szCs w:val="18"/>
        </w:rPr>
      </w:pPr>
      <w:r w:rsidRPr="000D63FA">
        <w:rPr>
          <w:rFonts w:ascii="Arial" w:hAnsi="Arial" w:cs="Arial"/>
          <w:sz w:val="18"/>
          <w:szCs w:val="18"/>
        </w:rPr>
        <w:t xml:space="preserve">Per le attività di assistenza giornaliera tecnico-amministrativa richieste dal Capitolato Speciale d’Appalto </w:t>
      </w:r>
      <w:r>
        <w:rPr>
          <w:rFonts w:ascii="Arial" w:hAnsi="Arial" w:cs="Arial"/>
          <w:sz w:val="18"/>
          <w:szCs w:val="18"/>
        </w:rPr>
        <w:t>è stato</w:t>
      </w:r>
      <w:r w:rsidRPr="000D63FA">
        <w:rPr>
          <w:rFonts w:ascii="Arial" w:hAnsi="Arial" w:cs="Arial"/>
          <w:sz w:val="18"/>
          <w:szCs w:val="18"/>
        </w:rPr>
        <w:t xml:space="preserve"> offerto un importo forfetario a corpo di € 135.000,00 oltre iva e </w:t>
      </w:r>
      <w:proofErr w:type="spellStart"/>
      <w:r w:rsidRPr="000D63FA">
        <w:rPr>
          <w:rFonts w:ascii="Arial" w:hAnsi="Arial" w:cs="Arial"/>
          <w:sz w:val="18"/>
          <w:szCs w:val="18"/>
        </w:rPr>
        <w:t>inarcassa</w:t>
      </w:r>
      <w:proofErr w:type="spellEnd"/>
      <w:r w:rsidRPr="000D63FA">
        <w:rPr>
          <w:rFonts w:ascii="Arial" w:hAnsi="Arial" w:cs="Arial"/>
          <w:sz w:val="18"/>
          <w:szCs w:val="18"/>
        </w:rPr>
        <w:t>.</w:t>
      </w:r>
    </w:p>
    <w:p w14:paraId="4B34DED9" w14:textId="77777777" w:rsidR="000A6E7D" w:rsidRDefault="000A6E7D" w:rsidP="00594775">
      <w:pPr>
        <w:widowControl w:val="0"/>
        <w:shd w:val="clear" w:color="auto" w:fill="FFFFFF"/>
        <w:autoSpaceDE w:val="0"/>
        <w:autoSpaceDN w:val="0"/>
        <w:adjustRightInd w:val="0"/>
        <w:spacing w:before="120" w:after="120"/>
        <w:jc w:val="both"/>
        <w:rPr>
          <w:rFonts w:ascii="Arial" w:hAnsi="Arial" w:cs="Arial"/>
          <w:sz w:val="18"/>
          <w:szCs w:val="18"/>
        </w:rPr>
      </w:pPr>
    </w:p>
    <w:p w14:paraId="7025C7D0" w14:textId="77777777" w:rsidR="000A6E7D" w:rsidRDefault="000A6E7D" w:rsidP="00594775">
      <w:pPr>
        <w:widowControl w:val="0"/>
        <w:shd w:val="clear" w:color="auto" w:fill="FFFFFF"/>
        <w:autoSpaceDE w:val="0"/>
        <w:autoSpaceDN w:val="0"/>
        <w:adjustRightInd w:val="0"/>
        <w:spacing w:before="120" w:after="120"/>
        <w:jc w:val="both"/>
        <w:rPr>
          <w:rFonts w:ascii="Arial" w:hAnsi="Arial" w:cs="Arial"/>
          <w:sz w:val="18"/>
          <w:szCs w:val="18"/>
        </w:rPr>
      </w:pPr>
    </w:p>
    <w:p w14:paraId="742846D0" w14:textId="68D9EDEC" w:rsidR="00594775" w:rsidRPr="0059477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Importo del contratto: € 1.485.531,6</w:t>
      </w:r>
      <w:r w:rsidR="000D63FA">
        <w:rPr>
          <w:rFonts w:ascii="Arial" w:hAnsi="Arial" w:cs="Arial"/>
          <w:sz w:val="18"/>
          <w:szCs w:val="18"/>
        </w:rPr>
        <w:t>6</w:t>
      </w:r>
      <w:r w:rsidRPr="00594775">
        <w:rPr>
          <w:rFonts w:ascii="Arial" w:hAnsi="Arial" w:cs="Arial"/>
          <w:sz w:val="18"/>
          <w:szCs w:val="18"/>
        </w:rPr>
        <w:t xml:space="preserve"> oltre IVA</w:t>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t>Data contratto: 27 maggio 2025</w:t>
      </w:r>
    </w:p>
    <w:p w14:paraId="0BA79DA8" w14:textId="77777777" w:rsidR="00594775" w:rsidRDefault="00594775" w:rsidP="004E2AE6">
      <w:pPr>
        <w:spacing w:before="120" w:after="120"/>
        <w:jc w:val="both"/>
        <w:rPr>
          <w:rFonts w:ascii="Arial" w:hAnsi="Arial" w:cs="Arial"/>
          <w:b/>
          <w:sz w:val="18"/>
          <w:szCs w:val="18"/>
          <w:u w:val="single"/>
        </w:rPr>
      </w:pPr>
    </w:p>
    <w:p w14:paraId="3496B701" w14:textId="77777777" w:rsidR="00594775" w:rsidRDefault="00594775" w:rsidP="004E2AE6">
      <w:pPr>
        <w:spacing w:before="120" w:after="120"/>
        <w:jc w:val="both"/>
        <w:rPr>
          <w:rFonts w:ascii="Arial" w:hAnsi="Arial" w:cs="Arial"/>
          <w:b/>
          <w:sz w:val="18"/>
          <w:szCs w:val="18"/>
          <w:u w:val="single"/>
        </w:rPr>
      </w:pPr>
    </w:p>
    <w:p w14:paraId="72F3E5F1" w14:textId="77777777" w:rsidR="00594775" w:rsidRDefault="00594775" w:rsidP="004E2AE6">
      <w:pPr>
        <w:spacing w:before="120" w:after="120"/>
        <w:jc w:val="both"/>
        <w:rPr>
          <w:rFonts w:ascii="Arial" w:hAnsi="Arial" w:cs="Arial"/>
          <w:b/>
          <w:sz w:val="18"/>
          <w:szCs w:val="18"/>
          <w:u w:val="single"/>
        </w:rPr>
      </w:pPr>
    </w:p>
    <w:p w14:paraId="724F5A53" w14:textId="77777777" w:rsidR="00594775" w:rsidRDefault="00594775" w:rsidP="004E2AE6">
      <w:pPr>
        <w:spacing w:before="120" w:after="120"/>
        <w:jc w:val="both"/>
        <w:rPr>
          <w:rFonts w:ascii="Arial" w:hAnsi="Arial" w:cs="Arial"/>
          <w:b/>
          <w:sz w:val="18"/>
          <w:szCs w:val="18"/>
          <w:u w:val="single"/>
        </w:rPr>
      </w:pPr>
    </w:p>
    <w:p w14:paraId="0DF49219" w14:textId="77777777" w:rsidR="00DE575C" w:rsidRDefault="00DE575C" w:rsidP="004E2AE6">
      <w:pPr>
        <w:spacing w:before="120" w:after="120"/>
        <w:jc w:val="both"/>
        <w:rPr>
          <w:rFonts w:ascii="Arial" w:hAnsi="Arial" w:cs="Arial"/>
          <w:b/>
          <w:sz w:val="18"/>
          <w:szCs w:val="18"/>
          <w:u w:val="single"/>
        </w:rPr>
      </w:pPr>
    </w:p>
    <w:p w14:paraId="33144D20" w14:textId="77777777" w:rsidR="00594775" w:rsidRDefault="00594775" w:rsidP="004E2AE6">
      <w:pPr>
        <w:spacing w:before="120" w:after="120"/>
        <w:jc w:val="both"/>
        <w:rPr>
          <w:rFonts w:ascii="Arial" w:hAnsi="Arial" w:cs="Arial"/>
          <w:b/>
          <w:sz w:val="18"/>
          <w:szCs w:val="18"/>
          <w:u w:val="single"/>
        </w:rPr>
      </w:pPr>
    </w:p>
    <w:p w14:paraId="171D84C5" w14:textId="2E46A4AE" w:rsidR="00594775" w:rsidRPr="00BA1005" w:rsidRDefault="00594775" w:rsidP="00594775">
      <w:pPr>
        <w:spacing w:before="120" w:after="120"/>
        <w:jc w:val="both"/>
        <w:rPr>
          <w:rFonts w:ascii="Arial" w:hAnsi="Arial" w:cs="Arial"/>
          <w:b/>
          <w:sz w:val="18"/>
          <w:szCs w:val="18"/>
          <w:u w:val="single"/>
        </w:rPr>
      </w:pPr>
      <w:r w:rsidRPr="00BA1005">
        <w:rPr>
          <w:rFonts w:ascii="Arial" w:hAnsi="Arial" w:cs="Arial"/>
          <w:b/>
          <w:sz w:val="18"/>
          <w:szCs w:val="18"/>
          <w:u w:val="single"/>
        </w:rPr>
        <w:t xml:space="preserve">Scheda </w:t>
      </w:r>
      <w:r w:rsidR="000D63FA">
        <w:rPr>
          <w:rFonts w:ascii="Arial" w:hAnsi="Arial" w:cs="Arial"/>
          <w:b/>
          <w:sz w:val="18"/>
          <w:szCs w:val="18"/>
          <w:u w:val="single"/>
        </w:rPr>
        <w:t>8</w:t>
      </w:r>
    </w:p>
    <w:p w14:paraId="627B4504" w14:textId="176FB9A9" w:rsidR="00594775" w:rsidRPr="00BA100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BA1005">
        <w:rPr>
          <w:rFonts w:ascii="Arial" w:hAnsi="Arial"/>
          <w:bCs/>
          <w:iCs/>
          <w:color w:val="000000"/>
          <w:spacing w:val="-4"/>
          <w:sz w:val="18"/>
        </w:rPr>
        <w:t xml:space="preserve">FORNITURA DI ELETTROPOMPE PER I LAVORI DI REALIZZAZIONE DELL’IMPIANTO DI DISSALAZIONE DI ACQUA DI MARE SU MODULI MOBILI DI GELA, TRAPANI E PORTO EMPEDOCLE </w:t>
      </w:r>
    </w:p>
    <w:p w14:paraId="7C91AA48" w14:textId="77777777" w:rsidR="000D63FA" w:rsidRDefault="000D63FA" w:rsidP="000D63FA">
      <w:pPr>
        <w:spacing w:before="120" w:after="120"/>
        <w:jc w:val="both"/>
        <w:rPr>
          <w:rFonts w:ascii="Arial" w:hAnsi="Arial" w:cs="Arial"/>
          <w:b/>
          <w:bCs/>
          <w:sz w:val="18"/>
          <w:szCs w:val="18"/>
          <w:u w:val="single"/>
        </w:rPr>
      </w:pPr>
    </w:p>
    <w:p w14:paraId="78A61DD9" w14:textId="222EE847" w:rsidR="000D63FA" w:rsidRPr="00594775" w:rsidRDefault="000D63FA" w:rsidP="000D63FA">
      <w:pPr>
        <w:spacing w:before="120" w:after="120"/>
        <w:jc w:val="both"/>
        <w:rPr>
          <w:rFonts w:ascii="Arial" w:hAnsi="Arial" w:cs="Arial"/>
          <w:sz w:val="18"/>
          <w:szCs w:val="18"/>
        </w:rPr>
      </w:pPr>
      <w:r w:rsidRPr="00594775">
        <w:rPr>
          <w:rFonts w:ascii="Arial" w:hAnsi="Arial" w:cs="Arial"/>
          <w:b/>
          <w:bCs/>
          <w:sz w:val="18"/>
          <w:szCs w:val="18"/>
          <w:u w:val="single"/>
        </w:rPr>
        <w:t>Procedura di affidamento</w:t>
      </w:r>
      <w:r w:rsidRPr="00594775">
        <w:rPr>
          <w:rFonts w:ascii="Arial" w:hAnsi="Arial" w:cs="Arial"/>
          <w:sz w:val="18"/>
          <w:szCs w:val="18"/>
        </w:rPr>
        <w:t xml:space="preserve"> </w:t>
      </w:r>
    </w:p>
    <w:p w14:paraId="17D3FE01" w14:textId="77777777" w:rsidR="000D63FA" w:rsidRPr="00594775" w:rsidRDefault="000D63FA" w:rsidP="000D63FA">
      <w:pPr>
        <w:spacing w:before="120" w:after="120"/>
        <w:jc w:val="both"/>
        <w:rPr>
          <w:rFonts w:ascii="Arial" w:hAnsi="Arial" w:cs="Arial"/>
          <w:sz w:val="18"/>
          <w:szCs w:val="18"/>
        </w:rPr>
      </w:pPr>
      <w:r w:rsidRPr="00594775">
        <w:rPr>
          <w:rFonts w:ascii="Arial" w:hAnsi="Arial" w:cs="Arial"/>
          <w:sz w:val="18"/>
          <w:szCs w:val="18"/>
        </w:rPr>
        <w:t>Procedura negoziata senza pubblicazione di un bando, ai sensi dell’art. 158, comma 2, lettera d), D. Lgs. 36/23 previa consultazione di mercato, ai sensi dell’art. 158, commi 1 e 3, D. Lgs. 36/23</w:t>
      </w:r>
    </w:p>
    <w:p w14:paraId="3AC41CB1" w14:textId="77777777" w:rsidR="000D63FA" w:rsidRPr="00594775" w:rsidRDefault="000D63FA" w:rsidP="000D63FA">
      <w:pPr>
        <w:spacing w:before="120" w:after="120"/>
        <w:jc w:val="both"/>
        <w:rPr>
          <w:rFonts w:ascii="Arial" w:hAnsi="Arial" w:cs="Arial"/>
          <w:sz w:val="18"/>
          <w:szCs w:val="18"/>
        </w:rPr>
      </w:pPr>
    </w:p>
    <w:p w14:paraId="108D9236" w14:textId="77777777" w:rsidR="000D63FA" w:rsidRPr="00594775" w:rsidRDefault="000D63FA" w:rsidP="000D63FA">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b/>
          <w:bCs/>
          <w:sz w:val="18"/>
          <w:szCs w:val="18"/>
          <w:u w:val="single"/>
        </w:rPr>
        <w:t>Consultazione di mercato</w:t>
      </w:r>
    </w:p>
    <w:p w14:paraId="1E8C13A0" w14:textId="77777777" w:rsidR="00CB71F9"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BA1005">
        <w:rPr>
          <w:rFonts w:ascii="Arial" w:hAnsi="Arial" w:cs="Arial"/>
          <w:sz w:val="18"/>
          <w:szCs w:val="18"/>
        </w:rPr>
        <w:t xml:space="preserve">In data 13 febbraio 2025, Siciliacque, ha avviato con nota a mezzo PEC, una preventiva consultazione di mercato mediante richiesta di offerta </w:t>
      </w:r>
      <w:r w:rsidR="00CB71F9">
        <w:rPr>
          <w:rFonts w:ascii="Arial" w:hAnsi="Arial" w:cs="Arial"/>
          <w:sz w:val="18"/>
          <w:szCs w:val="18"/>
        </w:rPr>
        <w:t>ai seguenti</w:t>
      </w:r>
      <w:r w:rsidRPr="00BA1005">
        <w:rPr>
          <w:rFonts w:ascii="Arial" w:hAnsi="Arial" w:cs="Arial"/>
          <w:sz w:val="18"/>
          <w:szCs w:val="18"/>
        </w:rPr>
        <w:t xml:space="preserve"> 7 operatori economici selezionati sulla base delle competenze specifiche in relazione alle prestazioni richieste in appalto</w:t>
      </w:r>
      <w:r w:rsidR="00CB71F9">
        <w:rPr>
          <w:rFonts w:ascii="Arial" w:hAnsi="Arial" w:cs="Arial"/>
          <w:sz w:val="18"/>
          <w:szCs w:val="18"/>
        </w:rPr>
        <w:t>:</w:t>
      </w:r>
    </w:p>
    <w:p w14:paraId="407C7B1B" w14:textId="77777777" w:rsidR="00CB71F9" w:rsidRPr="00CB71F9" w:rsidRDefault="00CB71F9" w:rsidP="00CB71F9">
      <w:pPr>
        <w:pStyle w:val="Paragrafoelenco"/>
        <w:widowControl w:val="0"/>
        <w:numPr>
          <w:ilvl w:val="0"/>
          <w:numId w:val="30"/>
        </w:numPr>
        <w:shd w:val="clear" w:color="auto" w:fill="FFFFFF"/>
        <w:autoSpaceDE w:val="0"/>
        <w:autoSpaceDN w:val="0"/>
        <w:adjustRightInd w:val="0"/>
        <w:rPr>
          <w:rFonts w:cs="Arial"/>
          <w:szCs w:val="18"/>
        </w:rPr>
      </w:pPr>
      <w:r w:rsidRPr="00CB71F9">
        <w:rPr>
          <w:rFonts w:cs="Arial"/>
          <w:szCs w:val="18"/>
        </w:rPr>
        <w:t xml:space="preserve">Gruppo </w:t>
      </w:r>
      <w:proofErr w:type="spellStart"/>
      <w:r w:rsidRPr="00CB71F9">
        <w:rPr>
          <w:rFonts w:cs="Arial"/>
          <w:szCs w:val="18"/>
        </w:rPr>
        <w:t>Aturia</w:t>
      </w:r>
      <w:proofErr w:type="spellEnd"/>
    </w:p>
    <w:p w14:paraId="368E6641" w14:textId="77777777" w:rsidR="00CB71F9" w:rsidRPr="00CB71F9" w:rsidRDefault="00CB71F9" w:rsidP="00CB71F9">
      <w:pPr>
        <w:pStyle w:val="Paragrafoelenco"/>
        <w:widowControl w:val="0"/>
        <w:numPr>
          <w:ilvl w:val="0"/>
          <w:numId w:val="30"/>
        </w:numPr>
        <w:shd w:val="clear" w:color="auto" w:fill="FFFFFF"/>
        <w:autoSpaceDE w:val="0"/>
        <w:autoSpaceDN w:val="0"/>
        <w:adjustRightInd w:val="0"/>
        <w:rPr>
          <w:rFonts w:cs="Arial"/>
          <w:szCs w:val="18"/>
        </w:rPr>
      </w:pPr>
      <w:proofErr w:type="spellStart"/>
      <w:r w:rsidRPr="00CB71F9">
        <w:rPr>
          <w:rFonts w:cs="Arial"/>
          <w:szCs w:val="18"/>
        </w:rPr>
        <w:t>Xylem</w:t>
      </w:r>
      <w:proofErr w:type="spellEnd"/>
      <w:r w:rsidRPr="00CB71F9">
        <w:rPr>
          <w:rFonts w:cs="Arial"/>
          <w:szCs w:val="18"/>
        </w:rPr>
        <w:t xml:space="preserve"> Water Solutions Italia</w:t>
      </w:r>
    </w:p>
    <w:p w14:paraId="1C74B95D" w14:textId="77777777" w:rsidR="00CB71F9" w:rsidRPr="00CB71F9" w:rsidRDefault="00CB71F9" w:rsidP="00CB71F9">
      <w:pPr>
        <w:pStyle w:val="Paragrafoelenco"/>
        <w:widowControl w:val="0"/>
        <w:numPr>
          <w:ilvl w:val="0"/>
          <w:numId w:val="30"/>
        </w:numPr>
        <w:shd w:val="clear" w:color="auto" w:fill="FFFFFF"/>
        <w:autoSpaceDE w:val="0"/>
        <w:autoSpaceDN w:val="0"/>
        <w:adjustRightInd w:val="0"/>
        <w:rPr>
          <w:rFonts w:cs="Arial"/>
          <w:szCs w:val="18"/>
        </w:rPr>
      </w:pPr>
      <w:proofErr w:type="spellStart"/>
      <w:r w:rsidRPr="00CB71F9">
        <w:rPr>
          <w:rFonts w:cs="Arial"/>
          <w:szCs w:val="18"/>
        </w:rPr>
        <w:t>Grundfos</w:t>
      </w:r>
      <w:proofErr w:type="spellEnd"/>
      <w:r w:rsidRPr="00CB71F9">
        <w:rPr>
          <w:rFonts w:cs="Arial"/>
          <w:szCs w:val="18"/>
        </w:rPr>
        <w:t xml:space="preserve"> Pompe Italia s.r.l.</w:t>
      </w:r>
    </w:p>
    <w:p w14:paraId="2A195709" w14:textId="77777777" w:rsidR="00CB71F9" w:rsidRPr="00CB71F9" w:rsidRDefault="00CB71F9" w:rsidP="00CB71F9">
      <w:pPr>
        <w:pStyle w:val="Paragrafoelenco"/>
        <w:widowControl w:val="0"/>
        <w:numPr>
          <w:ilvl w:val="0"/>
          <w:numId w:val="30"/>
        </w:numPr>
        <w:shd w:val="clear" w:color="auto" w:fill="FFFFFF"/>
        <w:autoSpaceDE w:val="0"/>
        <w:autoSpaceDN w:val="0"/>
        <w:adjustRightInd w:val="0"/>
        <w:rPr>
          <w:rFonts w:cs="Arial"/>
          <w:szCs w:val="18"/>
        </w:rPr>
      </w:pPr>
      <w:r w:rsidRPr="00CB71F9">
        <w:rPr>
          <w:rFonts w:cs="Arial"/>
          <w:szCs w:val="18"/>
        </w:rPr>
        <w:t>Caprari S.p.A.</w:t>
      </w:r>
    </w:p>
    <w:p w14:paraId="6BA1B9DF" w14:textId="77777777" w:rsidR="00CB71F9" w:rsidRPr="00CB71F9" w:rsidRDefault="00CB71F9" w:rsidP="00CB71F9">
      <w:pPr>
        <w:pStyle w:val="Paragrafoelenco"/>
        <w:widowControl w:val="0"/>
        <w:numPr>
          <w:ilvl w:val="0"/>
          <w:numId w:val="30"/>
        </w:numPr>
        <w:shd w:val="clear" w:color="auto" w:fill="FFFFFF"/>
        <w:autoSpaceDE w:val="0"/>
        <w:autoSpaceDN w:val="0"/>
        <w:adjustRightInd w:val="0"/>
        <w:rPr>
          <w:rFonts w:cs="Arial"/>
          <w:szCs w:val="18"/>
        </w:rPr>
      </w:pPr>
      <w:r w:rsidRPr="00CB71F9">
        <w:rPr>
          <w:rFonts w:cs="Arial"/>
          <w:szCs w:val="18"/>
        </w:rPr>
        <w:t>KSB Italia S.p.A.</w:t>
      </w:r>
    </w:p>
    <w:p w14:paraId="7B73E035" w14:textId="77777777" w:rsidR="00CB71F9" w:rsidRPr="00CB71F9" w:rsidRDefault="00CB71F9" w:rsidP="00CB71F9">
      <w:pPr>
        <w:pStyle w:val="Paragrafoelenco"/>
        <w:widowControl w:val="0"/>
        <w:numPr>
          <w:ilvl w:val="0"/>
          <w:numId w:val="30"/>
        </w:numPr>
        <w:shd w:val="clear" w:color="auto" w:fill="FFFFFF"/>
        <w:autoSpaceDE w:val="0"/>
        <w:autoSpaceDN w:val="0"/>
        <w:adjustRightInd w:val="0"/>
        <w:rPr>
          <w:rFonts w:cs="Arial"/>
          <w:szCs w:val="18"/>
        </w:rPr>
      </w:pPr>
      <w:r w:rsidRPr="00CB71F9">
        <w:rPr>
          <w:rFonts w:cs="Arial"/>
          <w:szCs w:val="18"/>
        </w:rPr>
        <w:t>Pompe Garbarino S.p.A.</w:t>
      </w:r>
    </w:p>
    <w:p w14:paraId="43056686" w14:textId="3B085D28" w:rsidR="00594775" w:rsidRPr="00CB71F9" w:rsidRDefault="00CB71F9" w:rsidP="00CB71F9">
      <w:pPr>
        <w:pStyle w:val="Paragrafoelenco"/>
        <w:widowControl w:val="0"/>
        <w:numPr>
          <w:ilvl w:val="0"/>
          <w:numId w:val="30"/>
        </w:numPr>
        <w:shd w:val="clear" w:color="auto" w:fill="FFFFFF"/>
        <w:autoSpaceDE w:val="0"/>
        <w:autoSpaceDN w:val="0"/>
        <w:adjustRightInd w:val="0"/>
        <w:rPr>
          <w:rFonts w:cs="Arial"/>
          <w:szCs w:val="18"/>
        </w:rPr>
      </w:pPr>
      <w:proofErr w:type="spellStart"/>
      <w:r w:rsidRPr="00CB71F9">
        <w:rPr>
          <w:rFonts w:cs="Arial"/>
          <w:szCs w:val="18"/>
        </w:rPr>
        <w:t>Workinghton</w:t>
      </w:r>
      <w:proofErr w:type="spellEnd"/>
      <w:r w:rsidRPr="00CB71F9">
        <w:rPr>
          <w:rFonts w:cs="Arial"/>
          <w:szCs w:val="18"/>
        </w:rPr>
        <w:t>/</w:t>
      </w:r>
      <w:proofErr w:type="spellStart"/>
      <w:r w:rsidRPr="00CB71F9">
        <w:rPr>
          <w:rFonts w:cs="Arial"/>
          <w:szCs w:val="18"/>
        </w:rPr>
        <w:t>Flowservice</w:t>
      </w:r>
      <w:proofErr w:type="spellEnd"/>
      <w:r w:rsidR="00594775" w:rsidRPr="00CB71F9">
        <w:rPr>
          <w:rFonts w:cs="Arial"/>
          <w:szCs w:val="18"/>
        </w:rPr>
        <w:t xml:space="preserve"> </w:t>
      </w:r>
    </w:p>
    <w:p w14:paraId="413AF5B3" w14:textId="77777777" w:rsidR="00594775" w:rsidRPr="00BA100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BA1005">
        <w:rPr>
          <w:rFonts w:ascii="Arial" w:hAnsi="Arial" w:cs="Arial"/>
          <w:sz w:val="18"/>
          <w:szCs w:val="18"/>
        </w:rPr>
        <w:t>In riscontro alla sopradetta richiesta sono pervenute n. 7 offerte da parte degli operatori economici interpellati. Le offerte sono state analizzate come da tabella sotto riportata:</w:t>
      </w:r>
    </w:p>
    <w:p w14:paraId="66C65E3F" w14:textId="77777777" w:rsidR="00594775" w:rsidRPr="00BA100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BA1005">
        <w:rPr>
          <w:noProof/>
        </w:rPr>
        <w:drawing>
          <wp:inline distT="0" distB="0" distL="0" distR="0" wp14:anchorId="2E3E78E8" wp14:editId="2DB11993">
            <wp:extent cx="6924870" cy="2906162"/>
            <wp:effectExtent l="0" t="0" r="0" b="2540"/>
            <wp:docPr id="1394312860" name="Immagine 2">
              <a:extLst xmlns:a="http://schemas.openxmlformats.org/drawingml/2006/main">
                <a:ext uri="{FF2B5EF4-FFF2-40B4-BE49-F238E27FC236}">
                  <a16:creationId xmlns:a16="http://schemas.microsoft.com/office/drawing/2014/main" id="{B9CF1F61-7091-0A55-2DB2-2F9089D4784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2">
                      <a:extLst>
                        <a:ext uri="{FF2B5EF4-FFF2-40B4-BE49-F238E27FC236}">
                          <a16:creationId xmlns:a16="http://schemas.microsoft.com/office/drawing/2014/main" id="{B9CF1F61-7091-0A55-2DB2-2F9089D4784C}"/>
                        </a:ext>
                      </a:extLst>
                    </pic:cNvPr>
                    <pic:cNvPicPr>
                      <a:picLocks noChangeAspect="1"/>
                    </pic:cNvPicPr>
                  </pic:nvPicPr>
                  <pic:blipFill>
                    <a:blip r:embed="rId8"/>
                    <a:stretch>
                      <a:fillRect/>
                    </a:stretch>
                  </pic:blipFill>
                  <pic:spPr>
                    <a:xfrm>
                      <a:off x="0" y="0"/>
                      <a:ext cx="6941702" cy="2913226"/>
                    </a:xfrm>
                    <a:prstGeom prst="rect">
                      <a:avLst/>
                    </a:prstGeom>
                  </pic:spPr>
                </pic:pic>
              </a:graphicData>
            </a:graphic>
          </wp:inline>
        </w:drawing>
      </w:r>
    </w:p>
    <w:p w14:paraId="3D759FA6" w14:textId="77777777" w:rsidR="00594775" w:rsidRPr="00BA100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BA1005">
        <w:rPr>
          <w:rFonts w:ascii="Arial" w:hAnsi="Arial" w:cs="Arial"/>
          <w:sz w:val="18"/>
          <w:szCs w:val="18"/>
        </w:rPr>
        <w:t xml:space="preserve">La società </w:t>
      </w:r>
      <w:proofErr w:type="spellStart"/>
      <w:r w:rsidRPr="00BA1005">
        <w:rPr>
          <w:rFonts w:ascii="Arial" w:hAnsi="Arial" w:cs="Arial"/>
          <w:sz w:val="18"/>
          <w:szCs w:val="18"/>
        </w:rPr>
        <w:t>Xylem</w:t>
      </w:r>
      <w:proofErr w:type="spellEnd"/>
      <w:r w:rsidRPr="00BA1005">
        <w:rPr>
          <w:rFonts w:ascii="Arial" w:hAnsi="Arial" w:cs="Arial"/>
          <w:sz w:val="18"/>
          <w:szCs w:val="18"/>
        </w:rPr>
        <w:t xml:space="preserve"> Water Solutions Italia S.r.l. ha presentato la migliore offerta sia in termini economici che di tempi di consegna delle forniture.</w:t>
      </w:r>
    </w:p>
    <w:p w14:paraId="705CC808" w14:textId="77777777" w:rsidR="000D63FA" w:rsidRPr="00594775" w:rsidRDefault="000D63FA" w:rsidP="000D63FA">
      <w:pPr>
        <w:spacing w:before="120" w:after="120"/>
        <w:jc w:val="both"/>
        <w:rPr>
          <w:rFonts w:ascii="Arial" w:hAnsi="Arial" w:cs="Arial"/>
          <w:b/>
          <w:bCs/>
          <w:sz w:val="18"/>
          <w:szCs w:val="18"/>
          <w:u w:val="single"/>
        </w:rPr>
      </w:pPr>
      <w:r w:rsidRPr="00594775">
        <w:rPr>
          <w:rFonts w:ascii="Arial" w:hAnsi="Arial" w:cs="Arial"/>
          <w:b/>
          <w:bCs/>
          <w:sz w:val="18"/>
          <w:szCs w:val="18"/>
          <w:u w:val="single"/>
        </w:rPr>
        <w:t>Affidamento de</w:t>
      </w:r>
      <w:r>
        <w:rPr>
          <w:rFonts w:ascii="Arial" w:hAnsi="Arial" w:cs="Arial"/>
          <w:b/>
          <w:bCs/>
          <w:sz w:val="18"/>
          <w:szCs w:val="18"/>
          <w:u w:val="single"/>
        </w:rPr>
        <w:t>ll’</w:t>
      </w:r>
      <w:r w:rsidRPr="00594775">
        <w:rPr>
          <w:rFonts w:ascii="Arial" w:hAnsi="Arial" w:cs="Arial"/>
          <w:b/>
          <w:bCs/>
          <w:sz w:val="18"/>
          <w:szCs w:val="18"/>
          <w:u w:val="single"/>
        </w:rPr>
        <w:t>appalt</w:t>
      </w:r>
      <w:r>
        <w:rPr>
          <w:rFonts w:ascii="Arial" w:hAnsi="Arial" w:cs="Arial"/>
          <w:b/>
          <w:bCs/>
          <w:sz w:val="18"/>
          <w:szCs w:val="18"/>
          <w:u w:val="single"/>
        </w:rPr>
        <w:t>o</w:t>
      </w:r>
    </w:p>
    <w:p w14:paraId="647A732D" w14:textId="4885F88D" w:rsidR="00594775" w:rsidRPr="00BA1005" w:rsidRDefault="00594775" w:rsidP="00594775">
      <w:pPr>
        <w:widowControl w:val="0"/>
        <w:shd w:val="clear" w:color="auto" w:fill="FFFFFF"/>
        <w:autoSpaceDE w:val="0"/>
        <w:autoSpaceDN w:val="0"/>
        <w:adjustRightInd w:val="0"/>
        <w:spacing w:before="120" w:after="120"/>
        <w:jc w:val="both"/>
        <w:rPr>
          <w:rFonts w:ascii="Arial" w:hAnsi="Arial" w:cs="Arial"/>
          <w:sz w:val="18"/>
          <w:szCs w:val="18"/>
        </w:rPr>
      </w:pPr>
      <w:r w:rsidRPr="00BA1005">
        <w:rPr>
          <w:rFonts w:ascii="Arial" w:hAnsi="Arial" w:cs="Arial"/>
          <w:sz w:val="18"/>
          <w:szCs w:val="18"/>
        </w:rPr>
        <w:t xml:space="preserve">In data 02 aprile 2025 sono stati </w:t>
      </w:r>
      <w:r w:rsidR="00A2199A">
        <w:rPr>
          <w:rFonts w:ascii="Arial" w:hAnsi="Arial" w:cs="Arial"/>
          <w:sz w:val="18"/>
          <w:szCs w:val="18"/>
        </w:rPr>
        <w:t xml:space="preserve">affidati alla </w:t>
      </w:r>
      <w:r w:rsidR="00A2199A" w:rsidRPr="00BA1005">
        <w:rPr>
          <w:rFonts w:ascii="Arial" w:hAnsi="Arial" w:cs="Arial"/>
          <w:sz w:val="18"/>
          <w:szCs w:val="18"/>
        </w:rPr>
        <w:t xml:space="preserve">società </w:t>
      </w:r>
      <w:proofErr w:type="spellStart"/>
      <w:r w:rsidR="00A2199A" w:rsidRPr="00BA1005">
        <w:rPr>
          <w:rFonts w:ascii="Arial" w:hAnsi="Arial" w:cs="Arial"/>
          <w:sz w:val="18"/>
          <w:szCs w:val="18"/>
        </w:rPr>
        <w:t>Xylem</w:t>
      </w:r>
      <w:proofErr w:type="spellEnd"/>
      <w:r w:rsidR="00A2199A" w:rsidRPr="00BA1005">
        <w:rPr>
          <w:rFonts w:ascii="Arial" w:hAnsi="Arial" w:cs="Arial"/>
          <w:sz w:val="18"/>
          <w:szCs w:val="18"/>
        </w:rPr>
        <w:t xml:space="preserve"> Water Solutions Italia S.r.l. </w:t>
      </w:r>
      <w:r w:rsidRPr="00BA1005">
        <w:rPr>
          <w:rFonts w:ascii="Arial" w:hAnsi="Arial" w:cs="Arial"/>
          <w:sz w:val="18"/>
          <w:szCs w:val="18"/>
        </w:rPr>
        <w:t>i seguenti contratti:</w:t>
      </w:r>
    </w:p>
    <w:p w14:paraId="48A17750" w14:textId="19F9A11A" w:rsidR="00594775" w:rsidRPr="00BA1005" w:rsidRDefault="00E6025E" w:rsidP="00594775">
      <w:pPr>
        <w:pStyle w:val="Paragrafoelenco"/>
        <w:widowControl w:val="0"/>
        <w:numPr>
          <w:ilvl w:val="0"/>
          <w:numId w:val="3"/>
        </w:numPr>
        <w:shd w:val="clear" w:color="auto" w:fill="FFFFFF"/>
        <w:autoSpaceDE w:val="0"/>
        <w:autoSpaceDN w:val="0"/>
        <w:adjustRightInd w:val="0"/>
        <w:rPr>
          <w:rFonts w:cs="Arial"/>
          <w:szCs w:val="18"/>
        </w:rPr>
      </w:pPr>
      <w:r>
        <w:rPr>
          <w:rFonts w:cs="Arial"/>
          <w:szCs w:val="18"/>
        </w:rPr>
        <w:t xml:space="preserve">OA1 128/25 prot. n. 1113/25 del 02 aprile 2025 </w:t>
      </w:r>
      <w:r w:rsidR="00594775" w:rsidRPr="00BA1005">
        <w:rPr>
          <w:rFonts w:cs="Arial"/>
          <w:szCs w:val="18"/>
        </w:rPr>
        <w:t xml:space="preserve">fornitura di elettropompe per i lavori di realizzazione dell’impianto di </w:t>
      </w:r>
      <w:r w:rsidR="00594775" w:rsidRPr="00BA1005">
        <w:rPr>
          <w:rFonts w:cs="Arial"/>
          <w:szCs w:val="18"/>
        </w:rPr>
        <w:lastRenderedPageBreak/>
        <w:t>dissalazione di acqua di mare su moduli mobili di Trapani per un importo di € 194.916,00 oltre IVA;</w:t>
      </w:r>
    </w:p>
    <w:p w14:paraId="756B1C77" w14:textId="0E6E1BDE" w:rsidR="00594775" w:rsidRPr="00BA1005" w:rsidRDefault="00E6025E" w:rsidP="00594775">
      <w:pPr>
        <w:pStyle w:val="Paragrafoelenco"/>
        <w:widowControl w:val="0"/>
        <w:numPr>
          <w:ilvl w:val="0"/>
          <w:numId w:val="3"/>
        </w:numPr>
        <w:shd w:val="clear" w:color="auto" w:fill="FFFFFF"/>
        <w:autoSpaceDE w:val="0"/>
        <w:autoSpaceDN w:val="0"/>
        <w:adjustRightInd w:val="0"/>
        <w:rPr>
          <w:rFonts w:cs="Arial"/>
          <w:szCs w:val="18"/>
        </w:rPr>
      </w:pPr>
      <w:r>
        <w:rPr>
          <w:rFonts w:cs="Arial"/>
          <w:szCs w:val="18"/>
        </w:rPr>
        <w:t xml:space="preserve">OA1 129/25 prot. n. 1112/25 del 02 aprile 2025 </w:t>
      </w:r>
      <w:r w:rsidR="00594775" w:rsidRPr="00BA1005">
        <w:rPr>
          <w:rFonts w:cs="Arial"/>
          <w:szCs w:val="18"/>
        </w:rPr>
        <w:t>fornitura di elettropompe per i lavori di realizzazione dell’impianto di dissalazione di acqua di mare su moduli mobili di Porto Empedocle per un importo di € 236.366,00 oltre IVA;</w:t>
      </w:r>
    </w:p>
    <w:p w14:paraId="292FEA5B" w14:textId="0660BED7" w:rsidR="00594775" w:rsidRPr="00BA1005" w:rsidRDefault="00E6025E" w:rsidP="00594775">
      <w:pPr>
        <w:pStyle w:val="Paragrafoelenco"/>
        <w:widowControl w:val="0"/>
        <w:numPr>
          <w:ilvl w:val="0"/>
          <w:numId w:val="3"/>
        </w:numPr>
        <w:shd w:val="clear" w:color="auto" w:fill="FFFFFF"/>
        <w:autoSpaceDE w:val="0"/>
        <w:autoSpaceDN w:val="0"/>
        <w:adjustRightInd w:val="0"/>
        <w:rPr>
          <w:rFonts w:cs="Arial"/>
          <w:szCs w:val="18"/>
        </w:rPr>
      </w:pPr>
      <w:r>
        <w:rPr>
          <w:rFonts w:cs="Arial"/>
          <w:szCs w:val="18"/>
        </w:rPr>
        <w:t>OA1 130/25 prot. n. 11</w:t>
      </w:r>
      <w:r w:rsidR="00DE575C">
        <w:rPr>
          <w:rFonts w:cs="Arial"/>
          <w:szCs w:val="18"/>
        </w:rPr>
        <w:t>04</w:t>
      </w:r>
      <w:r>
        <w:rPr>
          <w:rFonts w:cs="Arial"/>
          <w:szCs w:val="18"/>
        </w:rPr>
        <w:t xml:space="preserve">/25 del 02 aprile 2025 </w:t>
      </w:r>
      <w:r w:rsidR="00594775" w:rsidRPr="00BA1005">
        <w:rPr>
          <w:rFonts w:cs="Arial"/>
          <w:szCs w:val="18"/>
        </w:rPr>
        <w:t>fornitura di elettropompe per i lavori di realizzazione dell’impianto di dissalazione di acqua di mare su moduli mobili di Gela per un importo di € 242.150,00 oltre IVA.</w:t>
      </w:r>
    </w:p>
    <w:p w14:paraId="198B7BA7" w14:textId="6119B3B1" w:rsidR="00BA1005" w:rsidRPr="00BA1005" w:rsidRDefault="00BA1005" w:rsidP="00BA1005">
      <w:pPr>
        <w:spacing w:before="120" w:after="120"/>
        <w:jc w:val="both"/>
        <w:rPr>
          <w:rFonts w:ascii="Arial" w:hAnsi="Arial" w:cs="Arial"/>
          <w:b/>
          <w:sz w:val="18"/>
          <w:szCs w:val="18"/>
          <w:u w:val="single"/>
        </w:rPr>
      </w:pPr>
      <w:r w:rsidRPr="00BA1005">
        <w:rPr>
          <w:rFonts w:ascii="Arial" w:hAnsi="Arial" w:cs="Arial"/>
          <w:b/>
          <w:sz w:val="18"/>
          <w:szCs w:val="18"/>
          <w:u w:val="single"/>
        </w:rPr>
        <w:t xml:space="preserve">Scheda </w:t>
      </w:r>
      <w:r w:rsidR="00DE575C">
        <w:rPr>
          <w:rFonts w:ascii="Arial" w:hAnsi="Arial" w:cs="Arial"/>
          <w:b/>
          <w:sz w:val="18"/>
          <w:szCs w:val="18"/>
          <w:u w:val="single"/>
        </w:rPr>
        <w:t>9</w:t>
      </w:r>
    </w:p>
    <w:p w14:paraId="5E006A42" w14:textId="0A237E2A" w:rsidR="00BA1005" w:rsidRPr="00BA1005" w:rsidRDefault="00BA1005" w:rsidP="00BA1005">
      <w:pPr>
        <w:widowControl w:val="0"/>
        <w:shd w:val="clear" w:color="auto" w:fill="FFFFFF"/>
        <w:autoSpaceDE w:val="0"/>
        <w:autoSpaceDN w:val="0"/>
        <w:adjustRightInd w:val="0"/>
        <w:spacing w:before="120" w:after="120"/>
        <w:jc w:val="both"/>
        <w:rPr>
          <w:rFonts w:ascii="Arial" w:hAnsi="Arial" w:cs="Arial"/>
          <w:sz w:val="18"/>
          <w:szCs w:val="18"/>
        </w:rPr>
      </w:pPr>
      <w:r w:rsidRPr="00BA1005">
        <w:rPr>
          <w:rFonts w:ascii="Arial" w:hAnsi="Arial" w:cs="Arial"/>
          <w:sz w:val="18"/>
          <w:szCs w:val="18"/>
        </w:rPr>
        <w:t xml:space="preserve">LAVORI DI RIPRISTINO DELLA FUNZIONALITÀ DELLE CONDOTTE ESISTENTI DI SCARICO DELLA SALAMOIA E DI PRESA ACQUA MARE, NELL’AMBITO DEGLI INTERVENTI NECESSARI ALLA REALIZZAZIONE DELL’IMPIANTO DI DISSALAZIONE DI ACQUA DI MARE SU MODULI MOBILI DI TRAPANI </w:t>
      </w:r>
    </w:p>
    <w:p w14:paraId="21DBB12F" w14:textId="77777777" w:rsidR="00DE575C" w:rsidRDefault="00DE575C" w:rsidP="00DE575C">
      <w:pPr>
        <w:spacing w:before="120" w:after="120"/>
        <w:jc w:val="both"/>
        <w:rPr>
          <w:rFonts w:ascii="Arial" w:hAnsi="Arial" w:cs="Arial"/>
          <w:b/>
          <w:bCs/>
          <w:sz w:val="18"/>
          <w:szCs w:val="18"/>
          <w:u w:val="single"/>
        </w:rPr>
      </w:pPr>
    </w:p>
    <w:p w14:paraId="6CDD1685" w14:textId="483E875C" w:rsidR="00DE575C" w:rsidRPr="00594775" w:rsidRDefault="00DE575C" w:rsidP="00DE575C">
      <w:pPr>
        <w:spacing w:before="120" w:after="120"/>
        <w:jc w:val="both"/>
        <w:rPr>
          <w:rFonts w:ascii="Arial" w:hAnsi="Arial" w:cs="Arial"/>
          <w:sz w:val="18"/>
          <w:szCs w:val="18"/>
        </w:rPr>
      </w:pPr>
      <w:r w:rsidRPr="00594775">
        <w:rPr>
          <w:rFonts w:ascii="Arial" w:hAnsi="Arial" w:cs="Arial"/>
          <w:b/>
          <w:bCs/>
          <w:sz w:val="18"/>
          <w:szCs w:val="18"/>
          <w:u w:val="single"/>
        </w:rPr>
        <w:t>Procedura di affidamento</w:t>
      </w:r>
      <w:r w:rsidRPr="00594775">
        <w:rPr>
          <w:rFonts w:ascii="Arial" w:hAnsi="Arial" w:cs="Arial"/>
          <w:sz w:val="18"/>
          <w:szCs w:val="18"/>
        </w:rPr>
        <w:t xml:space="preserve"> </w:t>
      </w:r>
    </w:p>
    <w:p w14:paraId="78B5DCB5" w14:textId="77777777" w:rsidR="00DE575C" w:rsidRPr="00594775" w:rsidRDefault="00DE575C" w:rsidP="00DE575C">
      <w:pPr>
        <w:spacing w:before="120" w:after="120"/>
        <w:jc w:val="both"/>
        <w:rPr>
          <w:rFonts w:ascii="Arial" w:hAnsi="Arial" w:cs="Arial"/>
          <w:sz w:val="18"/>
          <w:szCs w:val="18"/>
        </w:rPr>
      </w:pPr>
      <w:r w:rsidRPr="00594775">
        <w:rPr>
          <w:rFonts w:ascii="Arial" w:hAnsi="Arial" w:cs="Arial"/>
          <w:sz w:val="18"/>
          <w:szCs w:val="18"/>
        </w:rPr>
        <w:t>Procedura negoziata senza pubblicazione di un bando, ai sensi dell’art. 158, comma 2, lettera d), D. Lgs. 36/23 previa consultazione di mercato, ai sensi dell’art. 158, commi 1 e 3, D. Lgs. 36/23</w:t>
      </w:r>
    </w:p>
    <w:p w14:paraId="73E0F746" w14:textId="77777777" w:rsidR="00DE575C" w:rsidRPr="00594775" w:rsidRDefault="00DE575C" w:rsidP="00DE575C">
      <w:pPr>
        <w:spacing w:before="120" w:after="120"/>
        <w:jc w:val="both"/>
        <w:rPr>
          <w:rFonts w:ascii="Arial" w:hAnsi="Arial" w:cs="Arial"/>
          <w:sz w:val="18"/>
          <w:szCs w:val="18"/>
        </w:rPr>
      </w:pPr>
    </w:p>
    <w:p w14:paraId="50F95CD0" w14:textId="187B2B73" w:rsidR="00BA1005" w:rsidRPr="00BA1005" w:rsidRDefault="00DE575C" w:rsidP="00DE575C">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b/>
          <w:bCs/>
          <w:sz w:val="18"/>
          <w:szCs w:val="18"/>
          <w:u w:val="single"/>
        </w:rPr>
        <w:t>Consultazione di mercato</w:t>
      </w:r>
    </w:p>
    <w:p w14:paraId="096A748D" w14:textId="77777777" w:rsidR="00BA1005" w:rsidRPr="00BA1005" w:rsidRDefault="00BA1005" w:rsidP="00BA1005">
      <w:pPr>
        <w:widowControl w:val="0"/>
        <w:shd w:val="clear" w:color="auto" w:fill="FFFFFF"/>
        <w:autoSpaceDE w:val="0"/>
        <w:autoSpaceDN w:val="0"/>
        <w:adjustRightInd w:val="0"/>
        <w:spacing w:before="120" w:after="120"/>
        <w:jc w:val="both"/>
        <w:rPr>
          <w:rFonts w:ascii="Arial" w:hAnsi="Arial" w:cs="Arial"/>
          <w:sz w:val="18"/>
          <w:szCs w:val="18"/>
        </w:rPr>
      </w:pPr>
      <w:r w:rsidRPr="00BA1005">
        <w:rPr>
          <w:rFonts w:ascii="Arial" w:hAnsi="Arial" w:cs="Arial"/>
          <w:sz w:val="18"/>
          <w:szCs w:val="18"/>
        </w:rPr>
        <w:t>In data 9 aprile 2025, Siciliacque ha affidato il servizio di video-ispezione e l’esecuzione dei rilievi di dettaglio delle opere di presa acqua mare e di scarico salamoia del Dissalatore di Trapani, all’impresa Atlantis Soc. Coop. al fine di poter valutare gli interventi necessari al ripristino della funzionalità delle opere necessarie all’avvio dell’impianto di dissalazione su moduli mobili di Trapani.</w:t>
      </w:r>
    </w:p>
    <w:p w14:paraId="540608A8" w14:textId="77777777" w:rsidR="00BA1005" w:rsidRPr="00BA1005" w:rsidRDefault="00BA1005" w:rsidP="00BA1005">
      <w:pPr>
        <w:widowControl w:val="0"/>
        <w:shd w:val="clear" w:color="auto" w:fill="FFFFFF"/>
        <w:autoSpaceDE w:val="0"/>
        <w:autoSpaceDN w:val="0"/>
        <w:adjustRightInd w:val="0"/>
        <w:spacing w:before="120" w:after="120"/>
        <w:jc w:val="both"/>
        <w:rPr>
          <w:rFonts w:ascii="Arial" w:hAnsi="Arial" w:cs="Arial"/>
          <w:sz w:val="18"/>
          <w:szCs w:val="18"/>
        </w:rPr>
      </w:pPr>
      <w:r w:rsidRPr="00BA1005">
        <w:rPr>
          <w:rFonts w:ascii="Arial" w:hAnsi="Arial" w:cs="Arial"/>
          <w:sz w:val="18"/>
          <w:szCs w:val="18"/>
        </w:rPr>
        <w:t xml:space="preserve">In data 30 maggio 2025, sulla base dei risultati dello studio commissionato, Siciliacque ha avviato, ai sensi e per gli effetti dell’art.158 c.2 </w:t>
      </w:r>
      <w:proofErr w:type="spellStart"/>
      <w:r w:rsidRPr="00BA1005">
        <w:rPr>
          <w:rFonts w:ascii="Arial" w:hAnsi="Arial" w:cs="Arial"/>
          <w:sz w:val="18"/>
          <w:szCs w:val="18"/>
        </w:rPr>
        <w:t>lett.d</w:t>
      </w:r>
      <w:proofErr w:type="spellEnd"/>
      <w:r w:rsidRPr="00BA1005">
        <w:rPr>
          <w:rFonts w:ascii="Arial" w:hAnsi="Arial" w:cs="Arial"/>
          <w:sz w:val="18"/>
          <w:szCs w:val="18"/>
        </w:rPr>
        <w:t>) del d.lgs. 36/2023, una consultazione di mercato fra n. 3 operatori economici, in possesso dei requisiti necessari all’assunzione dei lavori, per individuare l’operatore economico cui affidare gli interventi necessari al ripristino della funzionalità della condotta di scarico salamoia e della condotta di presa a mare del dissalatore di Trapani.</w:t>
      </w:r>
    </w:p>
    <w:p w14:paraId="06870128" w14:textId="77777777" w:rsidR="00BA1005" w:rsidRPr="00BA1005" w:rsidRDefault="00BA1005" w:rsidP="00BA1005">
      <w:pPr>
        <w:widowControl w:val="0"/>
        <w:shd w:val="clear" w:color="auto" w:fill="FFFFFF"/>
        <w:autoSpaceDE w:val="0"/>
        <w:autoSpaceDN w:val="0"/>
        <w:adjustRightInd w:val="0"/>
        <w:spacing w:before="120" w:after="120"/>
        <w:jc w:val="both"/>
        <w:rPr>
          <w:rFonts w:ascii="Arial" w:hAnsi="Arial" w:cs="Arial"/>
          <w:sz w:val="18"/>
          <w:szCs w:val="18"/>
        </w:rPr>
      </w:pPr>
      <w:r w:rsidRPr="00BA1005">
        <w:rPr>
          <w:rFonts w:ascii="Arial" w:hAnsi="Arial" w:cs="Arial"/>
          <w:sz w:val="18"/>
          <w:szCs w:val="18"/>
        </w:rPr>
        <w:t xml:space="preserve">Siciliacque ha ritenuto, proprio in ragione della necessità di procedere con urgenza all’affidamento dei lavori ai sensi dell’art. 158 del </w:t>
      </w:r>
      <w:proofErr w:type="spellStart"/>
      <w:r w:rsidRPr="00BA1005">
        <w:rPr>
          <w:rFonts w:ascii="Arial" w:hAnsi="Arial" w:cs="Arial"/>
          <w:sz w:val="18"/>
          <w:szCs w:val="18"/>
        </w:rPr>
        <w:t>D.Lgs.</w:t>
      </w:r>
      <w:proofErr w:type="spellEnd"/>
      <w:r w:rsidRPr="00BA1005">
        <w:rPr>
          <w:rFonts w:ascii="Arial" w:hAnsi="Arial" w:cs="Arial"/>
          <w:sz w:val="18"/>
          <w:szCs w:val="18"/>
        </w:rPr>
        <w:t xml:space="preserve"> 36/2023, di dover richiedere l’offerta sulla base della sola relazione tecnica redatta da Atlantis Soc. Coop. a r.l., unico documento tecnico in quel momento disponibile nelle more della definizione e validazione del progetto esecutivo.</w:t>
      </w:r>
    </w:p>
    <w:p w14:paraId="04441322" w14:textId="77777777" w:rsidR="00BA1005" w:rsidRPr="00BA1005" w:rsidRDefault="00BA1005" w:rsidP="00BA1005">
      <w:pPr>
        <w:widowControl w:val="0"/>
        <w:shd w:val="clear" w:color="auto" w:fill="FFFFFF"/>
        <w:autoSpaceDE w:val="0"/>
        <w:autoSpaceDN w:val="0"/>
        <w:adjustRightInd w:val="0"/>
        <w:spacing w:before="120" w:after="120"/>
        <w:jc w:val="both"/>
        <w:rPr>
          <w:rFonts w:ascii="Arial" w:hAnsi="Arial" w:cs="Arial"/>
          <w:sz w:val="18"/>
          <w:szCs w:val="18"/>
        </w:rPr>
      </w:pPr>
      <w:r w:rsidRPr="00BA1005">
        <w:rPr>
          <w:rFonts w:ascii="Arial" w:hAnsi="Arial" w:cs="Arial"/>
          <w:sz w:val="18"/>
          <w:szCs w:val="18"/>
        </w:rPr>
        <w:t xml:space="preserve">A seguito della comparazione delle offerte ricevute, Siciliacque ha individuato la migliore offerta, sia con riguardo ai costi che a tempi di realizzazione, in quella presentata dall’Impresa </w:t>
      </w:r>
      <w:proofErr w:type="spellStart"/>
      <w:r w:rsidRPr="00BA1005">
        <w:rPr>
          <w:rFonts w:ascii="Arial" w:hAnsi="Arial" w:cs="Arial"/>
          <w:sz w:val="18"/>
          <w:szCs w:val="18"/>
        </w:rPr>
        <w:t>Palumbarus</w:t>
      </w:r>
      <w:proofErr w:type="spellEnd"/>
      <w:r w:rsidRPr="00BA1005">
        <w:rPr>
          <w:rFonts w:ascii="Arial" w:hAnsi="Arial" w:cs="Arial"/>
          <w:sz w:val="18"/>
          <w:szCs w:val="18"/>
        </w:rPr>
        <w:t xml:space="preserve"> S.r.l.</w:t>
      </w:r>
    </w:p>
    <w:p w14:paraId="429EAA49" w14:textId="77777777" w:rsidR="00BA1005" w:rsidRPr="00BA1005" w:rsidRDefault="00BA1005" w:rsidP="00BA1005">
      <w:pPr>
        <w:widowControl w:val="0"/>
        <w:shd w:val="clear" w:color="auto" w:fill="FFFFFF"/>
        <w:autoSpaceDE w:val="0"/>
        <w:autoSpaceDN w:val="0"/>
        <w:adjustRightInd w:val="0"/>
        <w:spacing w:before="120" w:after="120"/>
        <w:jc w:val="both"/>
        <w:rPr>
          <w:rFonts w:ascii="Arial" w:hAnsi="Arial" w:cs="Arial"/>
          <w:sz w:val="18"/>
          <w:szCs w:val="18"/>
        </w:rPr>
      </w:pPr>
      <w:r w:rsidRPr="00BA1005">
        <w:rPr>
          <w:rFonts w:ascii="Arial" w:hAnsi="Arial" w:cs="Arial"/>
          <w:sz w:val="18"/>
          <w:szCs w:val="18"/>
        </w:rPr>
        <w:t xml:space="preserve">Successivamente all’individuazione della suddetta offerta e prima della stipula del contratto, il progetto esecutivo che era in fase di redazione al momento dell’affidamento, è stato ultimato in data successiva ed ha evidenziato significative e radicali modifiche rispetto alle indicazioni tecnico-operative contenute sia nella relazione di Atlantis Soc. </w:t>
      </w:r>
      <w:proofErr w:type="spellStart"/>
      <w:r w:rsidRPr="00BA1005">
        <w:rPr>
          <w:rFonts w:ascii="Arial" w:hAnsi="Arial" w:cs="Arial"/>
          <w:sz w:val="18"/>
          <w:szCs w:val="18"/>
        </w:rPr>
        <w:t>Cop</w:t>
      </w:r>
      <w:proofErr w:type="spellEnd"/>
      <w:r w:rsidRPr="00BA1005">
        <w:rPr>
          <w:rFonts w:ascii="Arial" w:hAnsi="Arial" w:cs="Arial"/>
          <w:sz w:val="18"/>
          <w:szCs w:val="18"/>
        </w:rPr>
        <w:t xml:space="preserve">., utilizzata come unica base tecnica disponibile nella fase di selezione dell’operatore, sia nell’offerta oggetto di affidamento prodotta dalla </w:t>
      </w:r>
      <w:proofErr w:type="spellStart"/>
      <w:r w:rsidRPr="00BA1005">
        <w:rPr>
          <w:rFonts w:ascii="Arial" w:hAnsi="Arial" w:cs="Arial"/>
          <w:sz w:val="18"/>
          <w:szCs w:val="18"/>
        </w:rPr>
        <w:t>Palumbarus</w:t>
      </w:r>
      <w:proofErr w:type="spellEnd"/>
      <w:r w:rsidRPr="00BA1005">
        <w:rPr>
          <w:rFonts w:ascii="Arial" w:hAnsi="Arial" w:cs="Arial"/>
          <w:sz w:val="18"/>
          <w:szCs w:val="18"/>
        </w:rPr>
        <w:t xml:space="preserve"> s.r.l.</w:t>
      </w:r>
    </w:p>
    <w:p w14:paraId="5BF78F6E" w14:textId="77777777" w:rsidR="00BA1005" w:rsidRPr="00BA1005" w:rsidRDefault="00BA1005" w:rsidP="00BA1005">
      <w:pPr>
        <w:widowControl w:val="0"/>
        <w:shd w:val="clear" w:color="auto" w:fill="FFFFFF"/>
        <w:autoSpaceDE w:val="0"/>
        <w:autoSpaceDN w:val="0"/>
        <w:adjustRightInd w:val="0"/>
        <w:spacing w:before="120" w:after="120"/>
        <w:jc w:val="both"/>
        <w:rPr>
          <w:rFonts w:ascii="Arial" w:hAnsi="Arial" w:cs="Arial"/>
          <w:sz w:val="18"/>
          <w:szCs w:val="18"/>
        </w:rPr>
      </w:pPr>
      <w:r w:rsidRPr="00BA1005">
        <w:rPr>
          <w:rFonts w:ascii="Arial" w:hAnsi="Arial" w:cs="Arial"/>
          <w:sz w:val="18"/>
          <w:szCs w:val="18"/>
        </w:rPr>
        <w:t>La nuova progettazione, per la sua incidenza rilevante sull’oggetto della prestazione, ha modificato in modo sostanziale il contenuto tecnico-economico dell’intervento, imponendo a Siciliacque S.p.A. – nell’esercizio prudente e responsabile delle proprie funzioni – una rivalutazione complessiva del procedimento di affidamento e dell’interesse pubblico sotteso all’intervento; tale riesame, ispirato ai principi di trasparenza, imparzialità e correttezza dell’azione amministrativa, si è reso necessario proprio al fine di assicurare che l’affidamento avvenisse sulla base di un quadro tecnico definito e coerente con l’effettiva entità e natura delle prestazioni richieste, così da garantire la piena legittimità e correttezza dell’azione amministrativa anche in un contesto caratterizzato da un’urgenza operativa.</w:t>
      </w:r>
    </w:p>
    <w:p w14:paraId="434651CB" w14:textId="77777777" w:rsidR="00BA1005" w:rsidRPr="00BA1005" w:rsidRDefault="00BA1005" w:rsidP="00BA1005">
      <w:pPr>
        <w:widowControl w:val="0"/>
        <w:shd w:val="clear" w:color="auto" w:fill="FFFFFF"/>
        <w:autoSpaceDE w:val="0"/>
        <w:autoSpaceDN w:val="0"/>
        <w:adjustRightInd w:val="0"/>
        <w:spacing w:before="120" w:after="120"/>
        <w:jc w:val="both"/>
        <w:rPr>
          <w:rFonts w:ascii="Arial" w:hAnsi="Arial" w:cs="Arial"/>
          <w:sz w:val="18"/>
          <w:szCs w:val="18"/>
        </w:rPr>
      </w:pPr>
      <w:proofErr w:type="gramStart"/>
      <w:r w:rsidRPr="00BA1005">
        <w:rPr>
          <w:rFonts w:ascii="Arial" w:hAnsi="Arial" w:cs="Arial"/>
          <w:sz w:val="18"/>
          <w:szCs w:val="18"/>
        </w:rPr>
        <w:t>Pertanto</w:t>
      </w:r>
      <w:proofErr w:type="gramEnd"/>
      <w:r w:rsidRPr="00BA1005">
        <w:rPr>
          <w:rFonts w:ascii="Arial" w:hAnsi="Arial" w:cs="Arial"/>
          <w:sz w:val="18"/>
          <w:szCs w:val="18"/>
        </w:rPr>
        <w:t xml:space="preserve"> in data 25 luglio 2025 Siciliacque ha revocato, in via di autotutela, ai sensi e per gli effetti dell’art. 21-quinquies della legge 7 agosto 1990, n. 241, la determina a contrarre con la quale era stato disposto l’affidamento all’impresa </w:t>
      </w:r>
      <w:proofErr w:type="spellStart"/>
      <w:r w:rsidRPr="00BA1005">
        <w:rPr>
          <w:rFonts w:ascii="Arial" w:hAnsi="Arial" w:cs="Arial"/>
          <w:sz w:val="18"/>
          <w:szCs w:val="18"/>
        </w:rPr>
        <w:t>Palumbarus</w:t>
      </w:r>
      <w:proofErr w:type="spellEnd"/>
      <w:r w:rsidRPr="00BA1005">
        <w:rPr>
          <w:rFonts w:ascii="Arial" w:hAnsi="Arial" w:cs="Arial"/>
          <w:sz w:val="18"/>
          <w:szCs w:val="18"/>
        </w:rPr>
        <w:t xml:space="preserve"> S.r.l. dell’appalto per i lavori di ripristino della funzionalità delle condotte di presa a mare e di scarico della salamoia presso il dissalatore di Trapani.</w:t>
      </w:r>
    </w:p>
    <w:p w14:paraId="7BBCA29F" w14:textId="77777777" w:rsidR="00BA1005" w:rsidRPr="00BA1005" w:rsidRDefault="00BA1005" w:rsidP="00BA1005">
      <w:pPr>
        <w:widowControl w:val="0"/>
        <w:shd w:val="clear" w:color="auto" w:fill="FFFFFF"/>
        <w:autoSpaceDE w:val="0"/>
        <w:autoSpaceDN w:val="0"/>
        <w:adjustRightInd w:val="0"/>
        <w:spacing w:before="120" w:after="120"/>
        <w:jc w:val="both"/>
        <w:rPr>
          <w:rFonts w:ascii="Arial" w:hAnsi="Arial" w:cs="Arial"/>
          <w:sz w:val="18"/>
          <w:szCs w:val="18"/>
        </w:rPr>
      </w:pPr>
      <w:r w:rsidRPr="00BA1005">
        <w:rPr>
          <w:rFonts w:ascii="Arial" w:hAnsi="Arial" w:cs="Arial"/>
          <w:sz w:val="18"/>
          <w:szCs w:val="18"/>
        </w:rPr>
        <w:t xml:space="preserve">In data 25 luglio 2025, sulla base della nuova progettazione, Siciliacque ha avviato, ai sensi e per gli effetti dell’art.158 c.2 </w:t>
      </w:r>
      <w:proofErr w:type="spellStart"/>
      <w:r w:rsidRPr="00BA1005">
        <w:rPr>
          <w:rFonts w:ascii="Arial" w:hAnsi="Arial" w:cs="Arial"/>
          <w:sz w:val="18"/>
          <w:szCs w:val="18"/>
        </w:rPr>
        <w:t>lett.d</w:t>
      </w:r>
      <w:proofErr w:type="spellEnd"/>
      <w:r w:rsidRPr="00BA1005">
        <w:rPr>
          <w:rFonts w:ascii="Arial" w:hAnsi="Arial" w:cs="Arial"/>
          <w:sz w:val="18"/>
          <w:szCs w:val="18"/>
        </w:rPr>
        <w:t>) del d.lgs. 36/2023, una nuova consultazione di mercato fra i n. 3 operatori economici originariamente invitati nella precedente consultazione, per individuare l’operatore economico cui affidare gli interventi necessari al ripristino della funzionalità della condotta di scarico salamoia e della condotta di presa a mare del dissalatore di Trapani per un importo a base d’asta di € 2.942.331,61 e comprensivo di oneri della sicurezza non soggetti a ribasso pari a € 329.470,01;</w:t>
      </w:r>
    </w:p>
    <w:p w14:paraId="0EB7B1B7" w14:textId="77777777" w:rsidR="00BA1005" w:rsidRPr="00BA1005" w:rsidRDefault="00BA1005" w:rsidP="00BA1005">
      <w:pPr>
        <w:widowControl w:val="0"/>
        <w:shd w:val="clear" w:color="auto" w:fill="FFFFFF"/>
        <w:autoSpaceDE w:val="0"/>
        <w:autoSpaceDN w:val="0"/>
        <w:adjustRightInd w:val="0"/>
        <w:spacing w:before="120" w:after="120"/>
        <w:jc w:val="both"/>
        <w:rPr>
          <w:rFonts w:ascii="Arial" w:hAnsi="Arial" w:cs="Arial"/>
          <w:sz w:val="18"/>
          <w:szCs w:val="18"/>
        </w:rPr>
      </w:pPr>
      <w:r w:rsidRPr="00BA1005">
        <w:rPr>
          <w:rFonts w:ascii="Arial" w:hAnsi="Arial" w:cs="Arial"/>
          <w:sz w:val="18"/>
          <w:szCs w:val="18"/>
        </w:rPr>
        <w:t>ad esito di tal consultazione sono state prodotte le seguenti offerte:</w:t>
      </w:r>
    </w:p>
    <w:p w14:paraId="38296803" w14:textId="77777777" w:rsidR="00BA1005" w:rsidRPr="00BA1005" w:rsidRDefault="00BA1005" w:rsidP="00BA1005">
      <w:pPr>
        <w:widowControl w:val="0"/>
        <w:shd w:val="clear" w:color="auto" w:fill="FFFFFF"/>
        <w:autoSpaceDE w:val="0"/>
        <w:autoSpaceDN w:val="0"/>
        <w:adjustRightInd w:val="0"/>
        <w:spacing w:before="120" w:after="120"/>
        <w:jc w:val="both"/>
        <w:rPr>
          <w:rFonts w:ascii="Arial" w:hAnsi="Arial" w:cs="Arial"/>
          <w:sz w:val="18"/>
          <w:szCs w:val="18"/>
        </w:rPr>
      </w:pPr>
      <w:r w:rsidRPr="00BA1005">
        <w:rPr>
          <w:rFonts w:ascii="Segoe UI Symbol" w:hAnsi="Segoe UI Symbol" w:cs="Segoe UI Symbol"/>
          <w:sz w:val="18"/>
          <w:szCs w:val="18"/>
        </w:rPr>
        <w:t xml:space="preserve">➢ </w:t>
      </w:r>
      <w:r w:rsidRPr="00BA1005">
        <w:rPr>
          <w:rFonts w:ascii="Arial" w:hAnsi="Arial" w:cs="Arial"/>
          <w:sz w:val="18"/>
          <w:szCs w:val="18"/>
        </w:rPr>
        <w:t xml:space="preserve">RTI </w:t>
      </w:r>
      <w:proofErr w:type="spellStart"/>
      <w:r w:rsidRPr="00BA1005">
        <w:rPr>
          <w:rFonts w:ascii="Arial" w:hAnsi="Arial" w:cs="Arial"/>
          <w:sz w:val="18"/>
          <w:szCs w:val="18"/>
        </w:rPr>
        <w:t>Ador.Mare</w:t>
      </w:r>
      <w:proofErr w:type="spellEnd"/>
      <w:r w:rsidRPr="00BA1005">
        <w:rPr>
          <w:rFonts w:ascii="Arial" w:hAnsi="Arial" w:cs="Arial"/>
          <w:sz w:val="18"/>
          <w:szCs w:val="18"/>
        </w:rPr>
        <w:t xml:space="preserve"> s.r.l. (Capogruppo) – Atlantis Soc. Coop. Ribasso offerto: 16,80%</w:t>
      </w:r>
    </w:p>
    <w:p w14:paraId="27880D37" w14:textId="77777777" w:rsidR="00BA1005" w:rsidRPr="00BA1005" w:rsidRDefault="00BA1005" w:rsidP="00BA1005">
      <w:pPr>
        <w:widowControl w:val="0"/>
        <w:shd w:val="clear" w:color="auto" w:fill="FFFFFF"/>
        <w:autoSpaceDE w:val="0"/>
        <w:autoSpaceDN w:val="0"/>
        <w:adjustRightInd w:val="0"/>
        <w:spacing w:before="120" w:after="120"/>
        <w:jc w:val="both"/>
        <w:rPr>
          <w:rFonts w:ascii="Arial" w:hAnsi="Arial" w:cs="Arial"/>
          <w:sz w:val="18"/>
          <w:szCs w:val="18"/>
        </w:rPr>
      </w:pPr>
      <w:r w:rsidRPr="00BA1005">
        <w:rPr>
          <w:rFonts w:ascii="Segoe UI Symbol" w:hAnsi="Segoe UI Symbol" w:cs="Segoe UI Symbol"/>
          <w:sz w:val="18"/>
          <w:szCs w:val="18"/>
        </w:rPr>
        <w:t xml:space="preserve">➢ </w:t>
      </w:r>
      <w:proofErr w:type="spellStart"/>
      <w:r w:rsidRPr="00BA1005">
        <w:rPr>
          <w:rFonts w:ascii="Arial" w:hAnsi="Arial" w:cs="Arial"/>
          <w:sz w:val="18"/>
          <w:szCs w:val="18"/>
        </w:rPr>
        <w:t>Palumbarus</w:t>
      </w:r>
      <w:proofErr w:type="spellEnd"/>
      <w:r w:rsidRPr="00BA1005">
        <w:rPr>
          <w:rFonts w:ascii="Arial" w:hAnsi="Arial" w:cs="Arial"/>
          <w:sz w:val="18"/>
          <w:szCs w:val="18"/>
        </w:rPr>
        <w:t xml:space="preserve"> s.r.l. – Ribasso offerto: 11%;</w:t>
      </w:r>
    </w:p>
    <w:p w14:paraId="296FAD74" w14:textId="77777777" w:rsidR="00BA1005" w:rsidRPr="00BA1005" w:rsidRDefault="00BA1005" w:rsidP="00BA1005">
      <w:pPr>
        <w:widowControl w:val="0"/>
        <w:shd w:val="clear" w:color="auto" w:fill="FFFFFF"/>
        <w:autoSpaceDE w:val="0"/>
        <w:autoSpaceDN w:val="0"/>
        <w:adjustRightInd w:val="0"/>
        <w:spacing w:before="120" w:after="120"/>
        <w:jc w:val="both"/>
        <w:rPr>
          <w:rFonts w:ascii="Arial" w:hAnsi="Arial" w:cs="Arial"/>
          <w:sz w:val="18"/>
          <w:szCs w:val="18"/>
        </w:rPr>
      </w:pPr>
    </w:p>
    <w:p w14:paraId="410A014A" w14:textId="77777777" w:rsidR="00E43103" w:rsidRPr="00594775" w:rsidRDefault="00E43103" w:rsidP="00E43103">
      <w:pPr>
        <w:spacing w:before="120" w:after="120"/>
        <w:jc w:val="both"/>
        <w:rPr>
          <w:rFonts w:ascii="Arial" w:hAnsi="Arial" w:cs="Arial"/>
          <w:b/>
          <w:bCs/>
          <w:sz w:val="18"/>
          <w:szCs w:val="18"/>
          <w:u w:val="single"/>
        </w:rPr>
      </w:pPr>
      <w:r w:rsidRPr="00594775">
        <w:rPr>
          <w:rFonts w:ascii="Arial" w:hAnsi="Arial" w:cs="Arial"/>
          <w:b/>
          <w:bCs/>
          <w:sz w:val="18"/>
          <w:szCs w:val="18"/>
          <w:u w:val="single"/>
        </w:rPr>
        <w:t>Affidamento de</w:t>
      </w:r>
      <w:r>
        <w:rPr>
          <w:rFonts w:ascii="Arial" w:hAnsi="Arial" w:cs="Arial"/>
          <w:b/>
          <w:bCs/>
          <w:sz w:val="18"/>
          <w:szCs w:val="18"/>
          <w:u w:val="single"/>
        </w:rPr>
        <w:t>ll’</w:t>
      </w:r>
      <w:r w:rsidRPr="00594775">
        <w:rPr>
          <w:rFonts w:ascii="Arial" w:hAnsi="Arial" w:cs="Arial"/>
          <w:b/>
          <w:bCs/>
          <w:sz w:val="18"/>
          <w:szCs w:val="18"/>
          <w:u w:val="single"/>
        </w:rPr>
        <w:t>appalt</w:t>
      </w:r>
      <w:r>
        <w:rPr>
          <w:rFonts w:ascii="Arial" w:hAnsi="Arial" w:cs="Arial"/>
          <w:b/>
          <w:bCs/>
          <w:sz w:val="18"/>
          <w:szCs w:val="18"/>
          <w:u w:val="single"/>
        </w:rPr>
        <w:t>o</w:t>
      </w:r>
    </w:p>
    <w:p w14:paraId="69A2FEBD" w14:textId="77777777" w:rsidR="00E43103" w:rsidRDefault="00E43103" w:rsidP="00BA1005">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Con Determin</w:t>
      </w:r>
      <w:r>
        <w:rPr>
          <w:rFonts w:ascii="Arial" w:hAnsi="Arial" w:cs="Arial"/>
          <w:sz w:val="18"/>
          <w:szCs w:val="18"/>
        </w:rPr>
        <w:t>a</w:t>
      </w:r>
      <w:r w:rsidRPr="00594775">
        <w:rPr>
          <w:rFonts w:ascii="Arial" w:hAnsi="Arial" w:cs="Arial"/>
          <w:sz w:val="18"/>
          <w:szCs w:val="18"/>
        </w:rPr>
        <w:t xml:space="preserve"> a contrarre prot. </w:t>
      </w:r>
      <w:r w:rsidRPr="001D0018">
        <w:rPr>
          <w:rFonts w:ascii="Arial" w:hAnsi="Arial" w:cs="Arial"/>
          <w:sz w:val="18"/>
          <w:szCs w:val="18"/>
        </w:rPr>
        <w:t xml:space="preserve">N. </w:t>
      </w:r>
      <w:r>
        <w:rPr>
          <w:rFonts w:ascii="Arial" w:hAnsi="Arial" w:cs="Arial"/>
          <w:sz w:val="18"/>
          <w:szCs w:val="18"/>
        </w:rPr>
        <w:t>7591</w:t>
      </w:r>
      <w:r w:rsidRPr="001D0018">
        <w:rPr>
          <w:rFonts w:ascii="Arial" w:hAnsi="Arial" w:cs="Arial"/>
          <w:sz w:val="18"/>
          <w:szCs w:val="18"/>
        </w:rPr>
        <w:t xml:space="preserve">/2025 del </w:t>
      </w:r>
      <w:r>
        <w:rPr>
          <w:rFonts w:ascii="Arial" w:hAnsi="Arial" w:cs="Arial"/>
          <w:sz w:val="18"/>
          <w:szCs w:val="18"/>
        </w:rPr>
        <w:t>01/08</w:t>
      </w:r>
      <w:r w:rsidRPr="001D0018">
        <w:rPr>
          <w:rFonts w:ascii="Arial" w:hAnsi="Arial" w:cs="Arial"/>
          <w:sz w:val="18"/>
          <w:szCs w:val="18"/>
        </w:rPr>
        <w:t>/2025</w:t>
      </w:r>
      <w:r w:rsidRPr="00594775">
        <w:rPr>
          <w:rFonts w:ascii="Arial" w:hAnsi="Arial" w:cs="Arial"/>
          <w:sz w:val="18"/>
          <w:szCs w:val="18"/>
        </w:rPr>
        <w:t xml:space="preserve"> Siciliacque ha affidato l’appalto </w:t>
      </w:r>
      <w:r>
        <w:rPr>
          <w:rFonts w:ascii="Arial" w:hAnsi="Arial" w:cs="Arial"/>
          <w:sz w:val="18"/>
          <w:szCs w:val="18"/>
        </w:rPr>
        <w:t xml:space="preserve">per </w:t>
      </w:r>
      <w:r w:rsidR="00BA1005" w:rsidRPr="00BA1005">
        <w:rPr>
          <w:rFonts w:ascii="Arial" w:hAnsi="Arial" w:cs="Arial"/>
          <w:sz w:val="18"/>
          <w:szCs w:val="18"/>
        </w:rPr>
        <w:t xml:space="preserve">i lavori di ripristino della funzionalità delle condotte esistenti di scarico della salamoia e di presa acqua mare, nell’ambito degli interventi necessari alla realizzazione dell’impianto di dissalazione di acqua di mare di Trapani su moduli mobili al RTI </w:t>
      </w:r>
      <w:proofErr w:type="spellStart"/>
      <w:r w:rsidR="00BA1005" w:rsidRPr="00BA1005">
        <w:rPr>
          <w:rFonts w:ascii="Arial" w:hAnsi="Arial" w:cs="Arial"/>
          <w:sz w:val="18"/>
          <w:szCs w:val="18"/>
        </w:rPr>
        <w:t>Ador.Mare</w:t>
      </w:r>
      <w:proofErr w:type="spellEnd"/>
      <w:r w:rsidR="00BA1005" w:rsidRPr="00BA1005">
        <w:rPr>
          <w:rFonts w:ascii="Arial" w:hAnsi="Arial" w:cs="Arial"/>
          <w:sz w:val="18"/>
          <w:szCs w:val="18"/>
        </w:rPr>
        <w:t xml:space="preserve"> s.r.l. (Capogruppo) – Atlantis Soc. Coop. che ha presentato l’offerta di maggior ribasso. </w:t>
      </w:r>
    </w:p>
    <w:p w14:paraId="63498E8D" w14:textId="77777777" w:rsidR="00E43103" w:rsidRDefault="00E43103" w:rsidP="00BA1005">
      <w:pPr>
        <w:widowControl w:val="0"/>
        <w:shd w:val="clear" w:color="auto" w:fill="FFFFFF"/>
        <w:autoSpaceDE w:val="0"/>
        <w:autoSpaceDN w:val="0"/>
        <w:adjustRightInd w:val="0"/>
        <w:spacing w:before="120" w:after="120"/>
        <w:jc w:val="both"/>
        <w:rPr>
          <w:rFonts w:ascii="Arial" w:hAnsi="Arial" w:cs="Arial"/>
          <w:sz w:val="18"/>
          <w:szCs w:val="18"/>
        </w:rPr>
      </w:pPr>
    </w:p>
    <w:p w14:paraId="338ABCB6" w14:textId="318B0841" w:rsidR="00FB2854" w:rsidRPr="00594775" w:rsidRDefault="00FB2854" w:rsidP="00FB2854">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Importo del contratto: </w:t>
      </w:r>
      <w:r w:rsidRPr="00FB2854">
        <w:rPr>
          <w:rFonts w:ascii="Arial" w:hAnsi="Arial" w:cs="Arial"/>
          <w:sz w:val="18"/>
          <w:szCs w:val="18"/>
        </w:rPr>
        <w:t>€ 2.503.370,86</w:t>
      </w:r>
      <w:r w:rsidRPr="00594775">
        <w:rPr>
          <w:rFonts w:ascii="Arial" w:hAnsi="Arial" w:cs="Arial"/>
          <w:sz w:val="18"/>
          <w:szCs w:val="18"/>
        </w:rPr>
        <w:t xml:space="preserve"> oltre IVA</w:t>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t xml:space="preserve">Data contratto: </w:t>
      </w:r>
      <w:r>
        <w:rPr>
          <w:rFonts w:ascii="Arial" w:hAnsi="Arial" w:cs="Arial"/>
          <w:sz w:val="18"/>
          <w:szCs w:val="18"/>
        </w:rPr>
        <w:t>09 ottobre 2025</w:t>
      </w:r>
    </w:p>
    <w:p w14:paraId="595C28EB" w14:textId="77777777" w:rsidR="008D0C32" w:rsidRDefault="008D0C32" w:rsidP="004E2AE6">
      <w:pPr>
        <w:spacing w:before="120" w:after="120"/>
        <w:jc w:val="both"/>
        <w:rPr>
          <w:rFonts w:ascii="Arial" w:hAnsi="Arial" w:cs="Arial"/>
          <w:b/>
          <w:sz w:val="18"/>
          <w:szCs w:val="18"/>
          <w:u w:val="single"/>
        </w:rPr>
      </w:pPr>
    </w:p>
    <w:p w14:paraId="38EEE594" w14:textId="77777777" w:rsidR="00E43103" w:rsidRDefault="00E43103" w:rsidP="004E2AE6">
      <w:pPr>
        <w:spacing w:before="120" w:after="120"/>
        <w:jc w:val="both"/>
        <w:rPr>
          <w:rFonts w:ascii="Arial" w:hAnsi="Arial" w:cs="Arial"/>
          <w:b/>
          <w:sz w:val="18"/>
          <w:szCs w:val="18"/>
          <w:u w:val="single"/>
        </w:rPr>
      </w:pPr>
    </w:p>
    <w:p w14:paraId="13997160" w14:textId="77777777" w:rsidR="00E43103" w:rsidRDefault="00E43103" w:rsidP="004E2AE6">
      <w:pPr>
        <w:spacing w:before="120" w:after="120"/>
        <w:jc w:val="both"/>
        <w:rPr>
          <w:rFonts w:ascii="Arial" w:hAnsi="Arial" w:cs="Arial"/>
          <w:b/>
          <w:sz w:val="18"/>
          <w:szCs w:val="18"/>
          <w:u w:val="single"/>
        </w:rPr>
      </w:pPr>
    </w:p>
    <w:p w14:paraId="78187774" w14:textId="77777777" w:rsidR="00E43103" w:rsidRDefault="00E43103" w:rsidP="004E2AE6">
      <w:pPr>
        <w:spacing w:before="120" w:after="120"/>
        <w:jc w:val="both"/>
        <w:rPr>
          <w:rFonts w:ascii="Arial" w:hAnsi="Arial" w:cs="Arial"/>
          <w:b/>
          <w:sz w:val="18"/>
          <w:szCs w:val="18"/>
          <w:u w:val="single"/>
        </w:rPr>
      </w:pPr>
    </w:p>
    <w:p w14:paraId="1AE87FE2" w14:textId="77777777" w:rsidR="00E43103" w:rsidRDefault="00E43103" w:rsidP="004E2AE6">
      <w:pPr>
        <w:spacing w:before="120" w:after="120"/>
        <w:jc w:val="both"/>
        <w:rPr>
          <w:rFonts w:ascii="Arial" w:hAnsi="Arial" w:cs="Arial"/>
          <w:b/>
          <w:sz w:val="18"/>
          <w:szCs w:val="18"/>
          <w:u w:val="single"/>
        </w:rPr>
      </w:pPr>
    </w:p>
    <w:p w14:paraId="6BFC4245" w14:textId="77777777" w:rsidR="00E43103" w:rsidRDefault="00E43103" w:rsidP="004E2AE6">
      <w:pPr>
        <w:spacing w:before="120" w:after="120"/>
        <w:jc w:val="both"/>
        <w:rPr>
          <w:rFonts w:ascii="Arial" w:hAnsi="Arial" w:cs="Arial"/>
          <w:b/>
          <w:sz w:val="18"/>
          <w:szCs w:val="18"/>
          <w:u w:val="single"/>
        </w:rPr>
      </w:pPr>
    </w:p>
    <w:p w14:paraId="2D653451" w14:textId="77777777" w:rsidR="00E43103" w:rsidRDefault="00E43103" w:rsidP="004E2AE6">
      <w:pPr>
        <w:spacing w:before="120" w:after="120"/>
        <w:jc w:val="both"/>
        <w:rPr>
          <w:rFonts w:ascii="Arial" w:hAnsi="Arial" w:cs="Arial"/>
          <w:b/>
          <w:sz w:val="18"/>
          <w:szCs w:val="18"/>
          <w:u w:val="single"/>
        </w:rPr>
      </w:pPr>
    </w:p>
    <w:p w14:paraId="4F762C2D" w14:textId="77777777" w:rsidR="00E43103" w:rsidRDefault="00E43103" w:rsidP="004E2AE6">
      <w:pPr>
        <w:spacing w:before="120" w:after="120"/>
        <w:jc w:val="both"/>
        <w:rPr>
          <w:rFonts w:ascii="Arial" w:hAnsi="Arial" w:cs="Arial"/>
          <w:b/>
          <w:sz w:val="18"/>
          <w:szCs w:val="18"/>
          <w:u w:val="single"/>
        </w:rPr>
      </w:pPr>
    </w:p>
    <w:p w14:paraId="539BBDDB" w14:textId="77777777" w:rsidR="00E43103" w:rsidRDefault="00E43103" w:rsidP="004E2AE6">
      <w:pPr>
        <w:spacing w:before="120" w:after="120"/>
        <w:jc w:val="both"/>
        <w:rPr>
          <w:rFonts w:ascii="Arial" w:hAnsi="Arial" w:cs="Arial"/>
          <w:b/>
          <w:sz w:val="18"/>
          <w:szCs w:val="18"/>
          <w:u w:val="single"/>
        </w:rPr>
      </w:pPr>
    </w:p>
    <w:p w14:paraId="634A9138" w14:textId="77777777" w:rsidR="00E43103" w:rsidRDefault="00E43103" w:rsidP="004E2AE6">
      <w:pPr>
        <w:spacing w:before="120" w:after="120"/>
        <w:jc w:val="both"/>
        <w:rPr>
          <w:rFonts w:ascii="Arial" w:hAnsi="Arial" w:cs="Arial"/>
          <w:b/>
          <w:sz w:val="18"/>
          <w:szCs w:val="18"/>
          <w:u w:val="single"/>
        </w:rPr>
      </w:pPr>
    </w:p>
    <w:p w14:paraId="4C9AC499" w14:textId="77777777" w:rsidR="00E43103" w:rsidRDefault="00E43103" w:rsidP="004E2AE6">
      <w:pPr>
        <w:spacing w:before="120" w:after="120"/>
        <w:jc w:val="both"/>
        <w:rPr>
          <w:rFonts w:ascii="Arial" w:hAnsi="Arial" w:cs="Arial"/>
          <w:b/>
          <w:sz w:val="18"/>
          <w:szCs w:val="18"/>
          <w:u w:val="single"/>
        </w:rPr>
      </w:pPr>
    </w:p>
    <w:p w14:paraId="697C9FD0" w14:textId="77777777" w:rsidR="00E43103" w:rsidRDefault="00E43103" w:rsidP="004E2AE6">
      <w:pPr>
        <w:spacing w:before="120" w:after="120"/>
        <w:jc w:val="both"/>
        <w:rPr>
          <w:rFonts w:ascii="Arial" w:hAnsi="Arial" w:cs="Arial"/>
          <w:b/>
          <w:sz w:val="18"/>
          <w:szCs w:val="18"/>
          <w:u w:val="single"/>
        </w:rPr>
      </w:pPr>
    </w:p>
    <w:p w14:paraId="793BFBC4" w14:textId="77777777" w:rsidR="00E43103" w:rsidRDefault="00E43103" w:rsidP="004E2AE6">
      <w:pPr>
        <w:spacing w:before="120" w:after="120"/>
        <w:jc w:val="both"/>
        <w:rPr>
          <w:rFonts w:ascii="Arial" w:hAnsi="Arial" w:cs="Arial"/>
          <w:b/>
          <w:sz w:val="18"/>
          <w:szCs w:val="18"/>
          <w:u w:val="single"/>
        </w:rPr>
      </w:pPr>
    </w:p>
    <w:p w14:paraId="0094C272" w14:textId="77777777" w:rsidR="00E43103" w:rsidRDefault="00E43103" w:rsidP="004E2AE6">
      <w:pPr>
        <w:spacing w:before="120" w:after="120"/>
        <w:jc w:val="both"/>
        <w:rPr>
          <w:rFonts w:ascii="Arial" w:hAnsi="Arial" w:cs="Arial"/>
          <w:b/>
          <w:sz w:val="18"/>
          <w:szCs w:val="18"/>
          <w:u w:val="single"/>
        </w:rPr>
      </w:pPr>
    </w:p>
    <w:p w14:paraId="6829C5D1" w14:textId="77777777" w:rsidR="00E43103" w:rsidRDefault="00E43103" w:rsidP="004E2AE6">
      <w:pPr>
        <w:spacing w:before="120" w:after="120"/>
        <w:jc w:val="both"/>
        <w:rPr>
          <w:rFonts w:ascii="Arial" w:hAnsi="Arial" w:cs="Arial"/>
          <w:b/>
          <w:sz w:val="18"/>
          <w:szCs w:val="18"/>
          <w:u w:val="single"/>
        </w:rPr>
      </w:pPr>
    </w:p>
    <w:p w14:paraId="254CE06D" w14:textId="77777777" w:rsidR="00E43103" w:rsidRDefault="00E43103" w:rsidP="004E2AE6">
      <w:pPr>
        <w:spacing w:before="120" w:after="120"/>
        <w:jc w:val="both"/>
        <w:rPr>
          <w:rFonts w:ascii="Arial" w:hAnsi="Arial" w:cs="Arial"/>
          <w:b/>
          <w:sz w:val="18"/>
          <w:szCs w:val="18"/>
          <w:u w:val="single"/>
        </w:rPr>
      </w:pPr>
    </w:p>
    <w:p w14:paraId="70B8F809" w14:textId="77777777" w:rsidR="00E43103" w:rsidRDefault="00E43103" w:rsidP="004E2AE6">
      <w:pPr>
        <w:spacing w:before="120" w:after="120"/>
        <w:jc w:val="both"/>
        <w:rPr>
          <w:rFonts w:ascii="Arial" w:hAnsi="Arial" w:cs="Arial"/>
          <w:b/>
          <w:sz w:val="18"/>
          <w:szCs w:val="18"/>
          <w:u w:val="single"/>
        </w:rPr>
      </w:pPr>
    </w:p>
    <w:p w14:paraId="25A225F4" w14:textId="77777777" w:rsidR="00E43103" w:rsidRDefault="00E43103" w:rsidP="004E2AE6">
      <w:pPr>
        <w:spacing w:before="120" w:after="120"/>
        <w:jc w:val="both"/>
        <w:rPr>
          <w:rFonts w:ascii="Arial" w:hAnsi="Arial" w:cs="Arial"/>
          <w:b/>
          <w:sz w:val="18"/>
          <w:szCs w:val="18"/>
          <w:u w:val="single"/>
        </w:rPr>
      </w:pPr>
    </w:p>
    <w:p w14:paraId="294D4176" w14:textId="77777777" w:rsidR="00E43103" w:rsidRDefault="00E43103" w:rsidP="004E2AE6">
      <w:pPr>
        <w:spacing w:before="120" w:after="120"/>
        <w:jc w:val="both"/>
        <w:rPr>
          <w:rFonts w:ascii="Arial" w:hAnsi="Arial" w:cs="Arial"/>
          <w:b/>
          <w:sz w:val="18"/>
          <w:szCs w:val="18"/>
          <w:u w:val="single"/>
        </w:rPr>
      </w:pPr>
    </w:p>
    <w:p w14:paraId="722E6CC5" w14:textId="77777777" w:rsidR="00E43103" w:rsidRDefault="00E43103" w:rsidP="004E2AE6">
      <w:pPr>
        <w:spacing w:before="120" w:after="120"/>
        <w:jc w:val="both"/>
        <w:rPr>
          <w:rFonts w:ascii="Arial" w:hAnsi="Arial" w:cs="Arial"/>
          <w:b/>
          <w:sz w:val="18"/>
          <w:szCs w:val="18"/>
          <w:u w:val="single"/>
        </w:rPr>
      </w:pPr>
    </w:p>
    <w:p w14:paraId="47224FFD" w14:textId="77777777" w:rsidR="00E43103" w:rsidRDefault="00E43103" w:rsidP="004E2AE6">
      <w:pPr>
        <w:spacing w:before="120" w:after="120"/>
        <w:jc w:val="both"/>
        <w:rPr>
          <w:rFonts w:ascii="Arial" w:hAnsi="Arial" w:cs="Arial"/>
          <w:b/>
          <w:sz w:val="18"/>
          <w:szCs w:val="18"/>
          <w:u w:val="single"/>
        </w:rPr>
      </w:pPr>
    </w:p>
    <w:p w14:paraId="25BB2AD2" w14:textId="77777777" w:rsidR="00E43103" w:rsidRDefault="00E43103" w:rsidP="004E2AE6">
      <w:pPr>
        <w:spacing w:before="120" w:after="120"/>
        <w:jc w:val="both"/>
        <w:rPr>
          <w:rFonts w:ascii="Arial" w:hAnsi="Arial" w:cs="Arial"/>
          <w:b/>
          <w:sz w:val="18"/>
          <w:szCs w:val="18"/>
          <w:u w:val="single"/>
        </w:rPr>
      </w:pPr>
    </w:p>
    <w:p w14:paraId="2D963DFA" w14:textId="77777777" w:rsidR="00E43103" w:rsidRDefault="00E43103" w:rsidP="004E2AE6">
      <w:pPr>
        <w:spacing w:before="120" w:after="120"/>
        <w:jc w:val="both"/>
        <w:rPr>
          <w:rFonts w:ascii="Arial" w:hAnsi="Arial" w:cs="Arial"/>
          <w:b/>
          <w:sz w:val="18"/>
          <w:szCs w:val="18"/>
          <w:u w:val="single"/>
        </w:rPr>
      </w:pPr>
    </w:p>
    <w:p w14:paraId="2DE75316" w14:textId="77777777" w:rsidR="00E43103" w:rsidRDefault="00E43103" w:rsidP="004E2AE6">
      <w:pPr>
        <w:spacing w:before="120" w:after="120"/>
        <w:jc w:val="both"/>
        <w:rPr>
          <w:rFonts w:ascii="Arial" w:hAnsi="Arial" w:cs="Arial"/>
          <w:b/>
          <w:sz w:val="18"/>
          <w:szCs w:val="18"/>
          <w:u w:val="single"/>
        </w:rPr>
      </w:pPr>
    </w:p>
    <w:p w14:paraId="10C38EDA" w14:textId="77777777" w:rsidR="00E43103" w:rsidRDefault="00E43103" w:rsidP="004E2AE6">
      <w:pPr>
        <w:spacing w:before="120" w:after="120"/>
        <w:jc w:val="both"/>
        <w:rPr>
          <w:rFonts w:ascii="Arial" w:hAnsi="Arial" w:cs="Arial"/>
          <w:b/>
          <w:sz w:val="18"/>
          <w:szCs w:val="18"/>
          <w:u w:val="single"/>
        </w:rPr>
      </w:pPr>
    </w:p>
    <w:p w14:paraId="35D8CF69" w14:textId="77777777" w:rsidR="00E43103" w:rsidRDefault="00E43103" w:rsidP="004E2AE6">
      <w:pPr>
        <w:spacing w:before="120" w:after="120"/>
        <w:jc w:val="both"/>
        <w:rPr>
          <w:rFonts w:ascii="Arial" w:hAnsi="Arial" w:cs="Arial"/>
          <w:b/>
          <w:sz w:val="18"/>
          <w:szCs w:val="18"/>
          <w:u w:val="single"/>
        </w:rPr>
      </w:pPr>
    </w:p>
    <w:p w14:paraId="7AB7C91D" w14:textId="77777777" w:rsidR="00E43103" w:rsidRDefault="00E43103" w:rsidP="004E2AE6">
      <w:pPr>
        <w:spacing w:before="120" w:after="120"/>
        <w:jc w:val="both"/>
        <w:rPr>
          <w:rFonts w:ascii="Arial" w:hAnsi="Arial" w:cs="Arial"/>
          <w:b/>
          <w:sz w:val="18"/>
          <w:szCs w:val="18"/>
          <w:u w:val="single"/>
        </w:rPr>
      </w:pPr>
    </w:p>
    <w:p w14:paraId="037A35F2" w14:textId="77777777" w:rsidR="00E43103" w:rsidRDefault="00E43103" w:rsidP="004E2AE6">
      <w:pPr>
        <w:spacing w:before="120" w:after="120"/>
        <w:jc w:val="both"/>
        <w:rPr>
          <w:rFonts w:ascii="Arial" w:hAnsi="Arial" w:cs="Arial"/>
          <w:b/>
          <w:sz w:val="18"/>
          <w:szCs w:val="18"/>
          <w:u w:val="single"/>
        </w:rPr>
      </w:pPr>
    </w:p>
    <w:p w14:paraId="412554AC" w14:textId="77777777" w:rsidR="00E43103" w:rsidRDefault="00E43103" w:rsidP="004E2AE6">
      <w:pPr>
        <w:spacing w:before="120" w:after="120"/>
        <w:jc w:val="both"/>
        <w:rPr>
          <w:rFonts w:ascii="Arial" w:hAnsi="Arial" w:cs="Arial"/>
          <w:b/>
          <w:sz w:val="18"/>
          <w:szCs w:val="18"/>
          <w:u w:val="single"/>
        </w:rPr>
      </w:pPr>
    </w:p>
    <w:p w14:paraId="12DE87BB" w14:textId="77777777" w:rsidR="00E43103" w:rsidRDefault="00E43103" w:rsidP="004E2AE6">
      <w:pPr>
        <w:spacing w:before="120" w:after="120"/>
        <w:jc w:val="both"/>
        <w:rPr>
          <w:rFonts w:ascii="Arial" w:hAnsi="Arial" w:cs="Arial"/>
          <w:b/>
          <w:sz w:val="18"/>
          <w:szCs w:val="18"/>
          <w:u w:val="single"/>
        </w:rPr>
      </w:pPr>
    </w:p>
    <w:p w14:paraId="584D9B7A" w14:textId="77777777" w:rsidR="00E43103" w:rsidRDefault="00E43103" w:rsidP="004E2AE6">
      <w:pPr>
        <w:spacing w:before="120" w:after="120"/>
        <w:jc w:val="both"/>
        <w:rPr>
          <w:rFonts w:ascii="Arial" w:hAnsi="Arial" w:cs="Arial"/>
          <w:b/>
          <w:sz w:val="18"/>
          <w:szCs w:val="18"/>
          <w:u w:val="single"/>
        </w:rPr>
      </w:pPr>
    </w:p>
    <w:p w14:paraId="5DF95375" w14:textId="77777777" w:rsidR="00E43103" w:rsidRDefault="00E43103" w:rsidP="004E2AE6">
      <w:pPr>
        <w:spacing w:before="120" w:after="120"/>
        <w:jc w:val="both"/>
        <w:rPr>
          <w:rFonts w:ascii="Arial" w:hAnsi="Arial" w:cs="Arial"/>
          <w:b/>
          <w:sz w:val="18"/>
          <w:szCs w:val="18"/>
          <w:u w:val="single"/>
        </w:rPr>
      </w:pPr>
    </w:p>
    <w:p w14:paraId="4A6AF704" w14:textId="77777777" w:rsidR="00F63AEF" w:rsidRDefault="00F63AEF" w:rsidP="004E2AE6">
      <w:pPr>
        <w:spacing w:before="120" w:after="120"/>
        <w:jc w:val="both"/>
        <w:rPr>
          <w:rFonts w:ascii="Arial" w:hAnsi="Arial" w:cs="Arial"/>
          <w:b/>
          <w:sz w:val="18"/>
          <w:szCs w:val="18"/>
          <w:u w:val="single"/>
        </w:rPr>
      </w:pPr>
    </w:p>
    <w:p w14:paraId="1D020951" w14:textId="77777777" w:rsidR="00F63AEF" w:rsidRDefault="00F63AEF" w:rsidP="004E2AE6">
      <w:pPr>
        <w:spacing w:before="120" w:after="120"/>
        <w:jc w:val="both"/>
        <w:rPr>
          <w:rFonts w:ascii="Arial" w:hAnsi="Arial" w:cs="Arial"/>
          <w:b/>
          <w:sz w:val="18"/>
          <w:szCs w:val="18"/>
          <w:u w:val="single"/>
        </w:rPr>
      </w:pPr>
    </w:p>
    <w:p w14:paraId="3FE104D5" w14:textId="77777777" w:rsidR="00E43103" w:rsidRDefault="00E43103" w:rsidP="004E2AE6">
      <w:pPr>
        <w:spacing w:before="120" w:after="120"/>
        <w:jc w:val="both"/>
        <w:rPr>
          <w:rFonts w:ascii="Arial" w:hAnsi="Arial" w:cs="Arial"/>
          <w:b/>
          <w:sz w:val="18"/>
          <w:szCs w:val="18"/>
          <w:u w:val="single"/>
        </w:rPr>
      </w:pPr>
    </w:p>
    <w:p w14:paraId="1EBAE731" w14:textId="54442732" w:rsidR="00317C94" w:rsidRPr="00901D2B" w:rsidRDefault="00317C94" w:rsidP="00317C94">
      <w:pPr>
        <w:spacing w:before="120" w:after="120"/>
        <w:jc w:val="both"/>
        <w:rPr>
          <w:rFonts w:ascii="Arial" w:hAnsi="Arial" w:cs="Arial"/>
          <w:b/>
          <w:sz w:val="18"/>
          <w:szCs w:val="18"/>
          <w:u w:val="single"/>
        </w:rPr>
      </w:pPr>
      <w:r w:rsidRPr="00901D2B">
        <w:rPr>
          <w:rFonts w:ascii="Arial" w:hAnsi="Arial" w:cs="Arial"/>
          <w:b/>
          <w:sz w:val="18"/>
          <w:szCs w:val="18"/>
          <w:u w:val="single"/>
        </w:rPr>
        <w:t xml:space="preserve">Scheda </w:t>
      </w:r>
      <w:r>
        <w:rPr>
          <w:rFonts w:ascii="Arial" w:hAnsi="Arial" w:cs="Arial"/>
          <w:b/>
          <w:sz w:val="18"/>
          <w:szCs w:val="18"/>
          <w:u w:val="single"/>
        </w:rPr>
        <w:t>10</w:t>
      </w:r>
    </w:p>
    <w:p w14:paraId="60400D28" w14:textId="54BCC019" w:rsidR="00E43103" w:rsidRDefault="00317C94" w:rsidP="00317C94">
      <w:pPr>
        <w:spacing w:before="120" w:after="120"/>
        <w:jc w:val="both"/>
        <w:rPr>
          <w:rFonts w:ascii="Arial" w:hAnsi="Arial" w:cs="Arial"/>
          <w:sz w:val="18"/>
          <w:szCs w:val="18"/>
        </w:rPr>
      </w:pPr>
      <w:r w:rsidRPr="00F0366E">
        <w:rPr>
          <w:rFonts w:ascii="Arial" w:hAnsi="Arial" w:cs="Arial"/>
          <w:sz w:val="18"/>
          <w:szCs w:val="18"/>
        </w:rPr>
        <w:t>FORNITURA, TRASPORTO E SCARICO DI</w:t>
      </w:r>
      <w:r>
        <w:rPr>
          <w:rFonts w:ascii="Arial" w:hAnsi="Arial" w:cs="Arial"/>
          <w:sz w:val="18"/>
          <w:szCs w:val="18"/>
        </w:rPr>
        <w:t xml:space="preserve"> PRODOTTI CHIMICI NECESSARI ALL’AVVIAMENTO ED ESERCIZIO DEI DISSALATORI MOBILI</w:t>
      </w:r>
      <w:r w:rsidR="00CB71F9" w:rsidRPr="00CB71F9">
        <w:rPr>
          <w:rFonts w:ascii="Arial" w:hAnsi="Arial" w:cs="Arial"/>
          <w:sz w:val="18"/>
          <w:szCs w:val="18"/>
        </w:rPr>
        <w:t xml:space="preserve"> </w:t>
      </w:r>
      <w:r w:rsidR="00CB71F9" w:rsidRPr="00F0366E">
        <w:rPr>
          <w:rFonts w:ascii="Arial" w:hAnsi="Arial" w:cs="Arial"/>
          <w:sz w:val="18"/>
          <w:szCs w:val="18"/>
        </w:rPr>
        <w:t>NEI TERRITORI COMUNALI DI TRAPANI,</w:t>
      </w:r>
      <w:r w:rsidR="00CB71F9">
        <w:rPr>
          <w:rFonts w:ascii="Arial" w:hAnsi="Arial" w:cs="Arial"/>
          <w:sz w:val="18"/>
          <w:szCs w:val="18"/>
        </w:rPr>
        <w:t xml:space="preserve"> </w:t>
      </w:r>
      <w:r w:rsidR="00CB71F9" w:rsidRPr="00F0366E">
        <w:rPr>
          <w:rFonts w:ascii="Arial" w:hAnsi="Arial" w:cs="Arial"/>
          <w:sz w:val="18"/>
          <w:szCs w:val="18"/>
        </w:rPr>
        <w:t>PORTO EMPEDOCLE (AG) E GELA (CL)</w:t>
      </w:r>
    </w:p>
    <w:p w14:paraId="7CD96742" w14:textId="77777777" w:rsidR="00317C94" w:rsidRDefault="00317C94" w:rsidP="00317C94">
      <w:pPr>
        <w:spacing w:before="120" w:after="120"/>
        <w:jc w:val="both"/>
        <w:rPr>
          <w:rFonts w:ascii="Arial" w:hAnsi="Arial" w:cs="Arial"/>
          <w:b/>
          <w:bCs/>
          <w:sz w:val="18"/>
          <w:szCs w:val="18"/>
          <w:u w:val="single"/>
        </w:rPr>
      </w:pPr>
    </w:p>
    <w:p w14:paraId="2717832A" w14:textId="58CE4928" w:rsidR="00317C94" w:rsidRPr="00594775" w:rsidRDefault="00317C94" w:rsidP="00317C94">
      <w:pPr>
        <w:spacing w:before="120" w:after="120"/>
        <w:jc w:val="both"/>
        <w:rPr>
          <w:rFonts w:ascii="Arial" w:hAnsi="Arial" w:cs="Arial"/>
          <w:sz w:val="18"/>
          <w:szCs w:val="18"/>
        </w:rPr>
      </w:pPr>
      <w:r w:rsidRPr="00594775">
        <w:rPr>
          <w:rFonts w:ascii="Arial" w:hAnsi="Arial" w:cs="Arial"/>
          <w:b/>
          <w:bCs/>
          <w:sz w:val="18"/>
          <w:szCs w:val="18"/>
          <w:u w:val="single"/>
        </w:rPr>
        <w:t>Procedura di affidamento</w:t>
      </w:r>
      <w:r w:rsidRPr="00594775">
        <w:rPr>
          <w:rFonts w:ascii="Arial" w:hAnsi="Arial" w:cs="Arial"/>
          <w:sz w:val="18"/>
          <w:szCs w:val="18"/>
        </w:rPr>
        <w:t xml:space="preserve"> </w:t>
      </w:r>
    </w:p>
    <w:p w14:paraId="4C0FADB6" w14:textId="77777777" w:rsidR="00317C94" w:rsidRPr="00594775" w:rsidRDefault="00317C94" w:rsidP="00317C94">
      <w:pPr>
        <w:spacing w:before="120" w:after="120"/>
        <w:jc w:val="both"/>
        <w:rPr>
          <w:rFonts w:ascii="Arial" w:hAnsi="Arial" w:cs="Arial"/>
          <w:sz w:val="18"/>
          <w:szCs w:val="18"/>
        </w:rPr>
      </w:pPr>
      <w:r w:rsidRPr="00594775">
        <w:rPr>
          <w:rFonts w:ascii="Arial" w:hAnsi="Arial" w:cs="Arial"/>
          <w:sz w:val="18"/>
          <w:szCs w:val="18"/>
        </w:rPr>
        <w:t>Procedura negoziata senza pubblicazione di un bando, ai sensi dell’art. 158, comma 2, lettera d), D. Lgs. 36/23 previa consultazione di mercato, ai sensi dell’art. 158, commi 1 e 3, D. Lgs. 36/23</w:t>
      </w:r>
    </w:p>
    <w:p w14:paraId="376ECEBC" w14:textId="77777777" w:rsidR="00AA4593" w:rsidRDefault="00AA4593" w:rsidP="00AA4593">
      <w:pPr>
        <w:widowControl w:val="0"/>
        <w:shd w:val="clear" w:color="auto" w:fill="FFFFFF"/>
        <w:autoSpaceDE w:val="0"/>
        <w:autoSpaceDN w:val="0"/>
        <w:adjustRightInd w:val="0"/>
        <w:spacing w:before="120" w:after="120"/>
        <w:jc w:val="both"/>
        <w:rPr>
          <w:rFonts w:ascii="Arial" w:hAnsi="Arial" w:cs="Arial"/>
          <w:b/>
          <w:bCs/>
          <w:sz w:val="18"/>
          <w:szCs w:val="18"/>
          <w:u w:val="single"/>
        </w:rPr>
      </w:pPr>
    </w:p>
    <w:p w14:paraId="56FB2C92" w14:textId="59C6B732" w:rsidR="00AA4593" w:rsidRPr="00594775" w:rsidRDefault="00AA4593" w:rsidP="00AA4593">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b/>
          <w:bCs/>
          <w:sz w:val="18"/>
          <w:szCs w:val="18"/>
          <w:u w:val="single"/>
        </w:rPr>
        <w:t>Consultazione di mercato</w:t>
      </w:r>
    </w:p>
    <w:p w14:paraId="75958B19" w14:textId="77777777" w:rsidR="00CB71F9" w:rsidRDefault="00AA4593" w:rsidP="00AA4593">
      <w:pPr>
        <w:widowControl w:val="0"/>
        <w:shd w:val="clear" w:color="auto" w:fill="FFFFFF"/>
        <w:autoSpaceDE w:val="0"/>
        <w:autoSpaceDN w:val="0"/>
        <w:adjustRightInd w:val="0"/>
        <w:spacing w:before="120" w:after="120"/>
        <w:jc w:val="both"/>
        <w:rPr>
          <w:rFonts w:ascii="Arial" w:hAnsi="Arial" w:cs="Arial"/>
          <w:bCs/>
          <w:sz w:val="18"/>
          <w:szCs w:val="18"/>
        </w:rPr>
      </w:pPr>
      <w:r w:rsidRPr="00BA1005">
        <w:rPr>
          <w:rFonts w:ascii="Arial" w:hAnsi="Arial" w:cs="Arial"/>
          <w:sz w:val="18"/>
          <w:szCs w:val="18"/>
        </w:rPr>
        <w:t xml:space="preserve">In data </w:t>
      </w:r>
      <w:r>
        <w:rPr>
          <w:rFonts w:ascii="Arial" w:hAnsi="Arial" w:cs="Arial"/>
          <w:sz w:val="18"/>
          <w:szCs w:val="18"/>
        </w:rPr>
        <w:t>24 giugno</w:t>
      </w:r>
      <w:r w:rsidRPr="00BA1005">
        <w:rPr>
          <w:rFonts w:ascii="Arial" w:hAnsi="Arial" w:cs="Arial"/>
          <w:sz w:val="18"/>
          <w:szCs w:val="18"/>
        </w:rPr>
        <w:t xml:space="preserve"> 2025, Siciliacque, ha avviato con nota a mezzo PEC, una preventiva consultazione di mercato mediante richiesta di offerta </w:t>
      </w:r>
      <w:r w:rsidR="00CB71F9">
        <w:rPr>
          <w:rFonts w:ascii="Arial" w:hAnsi="Arial" w:cs="Arial"/>
          <w:sz w:val="18"/>
          <w:szCs w:val="18"/>
        </w:rPr>
        <w:t>ai seguenti</w:t>
      </w:r>
      <w:r w:rsidRPr="00BA1005">
        <w:rPr>
          <w:rFonts w:ascii="Arial" w:hAnsi="Arial" w:cs="Arial"/>
          <w:sz w:val="18"/>
          <w:szCs w:val="18"/>
        </w:rPr>
        <w:t xml:space="preserve"> </w:t>
      </w:r>
      <w:r w:rsidR="00A16DB9">
        <w:rPr>
          <w:rFonts w:ascii="Arial" w:hAnsi="Arial" w:cs="Arial"/>
          <w:sz w:val="18"/>
          <w:szCs w:val="18"/>
        </w:rPr>
        <w:t>10</w:t>
      </w:r>
      <w:r w:rsidRPr="00BA1005">
        <w:rPr>
          <w:rFonts w:ascii="Arial" w:hAnsi="Arial" w:cs="Arial"/>
          <w:sz w:val="18"/>
          <w:szCs w:val="18"/>
        </w:rPr>
        <w:t xml:space="preserve"> operatori economici selezionati sulla base delle competenze specifiche in relazione alle prestazioni richieste in appalto</w:t>
      </w:r>
      <w:r>
        <w:rPr>
          <w:rFonts w:ascii="Arial" w:hAnsi="Arial" w:cs="Arial"/>
          <w:sz w:val="18"/>
          <w:szCs w:val="18"/>
        </w:rPr>
        <w:t xml:space="preserve"> per</w:t>
      </w:r>
      <w:r w:rsidRPr="00BA1005">
        <w:rPr>
          <w:rFonts w:ascii="Arial" w:hAnsi="Arial" w:cs="Arial"/>
          <w:sz w:val="18"/>
          <w:szCs w:val="18"/>
        </w:rPr>
        <w:t xml:space="preserve"> </w:t>
      </w:r>
      <w:r w:rsidRPr="00317C94">
        <w:rPr>
          <w:rFonts w:ascii="Arial" w:hAnsi="Arial" w:cs="Arial"/>
          <w:bCs/>
          <w:sz w:val="18"/>
          <w:szCs w:val="18"/>
        </w:rPr>
        <w:t>l’approvvigionamento di prodotti chimici necessari al</w:t>
      </w:r>
      <w:r>
        <w:rPr>
          <w:rFonts w:ascii="Arial" w:hAnsi="Arial" w:cs="Arial"/>
          <w:bCs/>
          <w:sz w:val="18"/>
          <w:szCs w:val="18"/>
        </w:rPr>
        <w:t>l’</w:t>
      </w:r>
      <w:r w:rsidRPr="00317C94">
        <w:rPr>
          <w:rFonts w:ascii="Arial" w:hAnsi="Arial" w:cs="Arial"/>
          <w:bCs/>
          <w:sz w:val="18"/>
          <w:szCs w:val="18"/>
        </w:rPr>
        <w:t>avviamento ed esercizio</w:t>
      </w:r>
      <w:r>
        <w:rPr>
          <w:rFonts w:ascii="Arial" w:hAnsi="Arial" w:cs="Arial"/>
          <w:bCs/>
          <w:sz w:val="18"/>
          <w:szCs w:val="18"/>
        </w:rPr>
        <w:t xml:space="preserve"> dei dissalatori mobili</w:t>
      </w:r>
      <w:r w:rsidR="00CB71F9">
        <w:rPr>
          <w:rFonts w:ascii="Arial" w:hAnsi="Arial" w:cs="Arial"/>
          <w:bCs/>
          <w:sz w:val="18"/>
          <w:szCs w:val="18"/>
        </w:rPr>
        <w:t>:</w:t>
      </w:r>
    </w:p>
    <w:p w14:paraId="57743799" w14:textId="7F6D1992" w:rsidR="00CB71F9" w:rsidRPr="00894979" w:rsidRDefault="00CB71F9" w:rsidP="00894979">
      <w:pPr>
        <w:pStyle w:val="Paragrafoelenco"/>
        <w:widowControl w:val="0"/>
        <w:numPr>
          <w:ilvl w:val="0"/>
          <w:numId w:val="31"/>
        </w:numPr>
        <w:shd w:val="clear" w:color="auto" w:fill="FFFFFF"/>
        <w:autoSpaceDE w:val="0"/>
        <w:autoSpaceDN w:val="0"/>
        <w:adjustRightInd w:val="0"/>
        <w:rPr>
          <w:rFonts w:cs="Arial"/>
          <w:bCs/>
          <w:szCs w:val="18"/>
        </w:rPr>
      </w:pPr>
      <w:proofErr w:type="spellStart"/>
      <w:r w:rsidRPr="00894979">
        <w:rPr>
          <w:rFonts w:cs="Arial"/>
          <w:bCs/>
          <w:szCs w:val="18"/>
        </w:rPr>
        <w:t>Alkeemia</w:t>
      </w:r>
      <w:proofErr w:type="spellEnd"/>
      <w:r w:rsidRPr="00894979">
        <w:rPr>
          <w:rFonts w:cs="Arial"/>
          <w:bCs/>
          <w:szCs w:val="18"/>
        </w:rPr>
        <w:t xml:space="preserve"> s.r.l.</w:t>
      </w:r>
    </w:p>
    <w:p w14:paraId="6548030B" w14:textId="2586605E" w:rsidR="00CB71F9" w:rsidRPr="00894979" w:rsidRDefault="00CB71F9" w:rsidP="00894979">
      <w:pPr>
        <w:pStyle w:val="Paragrafoelenco"/>
        <w:widowControl w:val="0"/>
        <w:numPr>
          <w:ilvl w:val="0"/>
          <w:numId w:val="31"/>
        </w:numPr>
        <w:shd w:val="clear" w:color="auto" w:fill="FFFFFF"/>
        <w:autoSpaceDE w:val="0"/>
        <w:autoSpaceDN w:val="0"/>
        <w:adjustRightInd w:val="0"/>
        <w:rPr>
          <w:rFonts w:cs="Arial"/>
          <w:bCs/>
          <w:szCs w:val="18"/>
        </w:rPr>
      </w:pPr>
      <w:r w:rsidRPr="00894979">
        <w:rPr>
          <w:rFonts w:cs="Arial"/>
          <w:bCs/>
          <w:szCs w:val="18"/>
        </w:rPr>
        <w:t>LW s.r.l.</w:t>
      </w:r>
    </w:p>
    <w:p w14:paraId="3C758A00" w14:textId="20498A4A" w:rsidR="00CB71F9" w:rsidRPr="00894979" w:rsidRDefault="00CB71F9" w:rsidP="00894979">
      <w:pPr>
        <w:pStyle w:val="Paragrafoelenco"/>
        <w:widowControl w:val="0"/>
        <w:numPr>
          <w:ilvl w:val="0"/>
          <w:numId w:val="31"/>
        </w:numPr>
        <w:shd w:val="clear" w:color="auto" w:fill="FFFFFF"/>
        <w:autoSpaceDE w:val="0"/>
        <w:autoSpaceDN w:val="0"/>
        <w:adjustRightInd w:val="0"/>
        <w:rPr>
          <w:rFonts w:cs="Arial"/>
          <w:bCs/>
          <w:szCs w:val="18"/>
        </w:rPr>
      </w:pPr>
      <w:r w:rsidRPr="00894979">
        <w:rPr>
          <w:rFonts w:cs="Arial"/>
          <w:bCs/>
          <w:szCs w:val="18"/>
        </w:rPr>
        <w:t>Alca Chimica s.r.l.</w:t>
      </w:r>
    </w:p>
    <w:p w14:paraId="05514600" w14:textId="360235B3" w:rsidR="00894979" w:rsidRPr="00894979" w:rsidRDefault="00894979" w:rsidP="00894979">
      <w:pPr>
        <w:pStyle w:val="Paragrafoelenco"/>
        <w:widowControl w:val="0"/>
        <w:numPr>
          <w:ilvl w:val="0"/>
          <w:numId w:val="31"/>
        </w:numPr>
        <w:shd w:val="clear" w:color="auto" w:fill="FFFFFF"/>
        <w:autoSpaceDE w:val="0"/>
        <w:autoSpaceDN w:val="0"/>
        <w:adjustRightInd w:val="0"/>
        <w:rPr>
          <w:rFonts w:cs="Arial"/>
          <w:bCs/>
          <w:szCs w:val="18"/>
        </w:rPr>
      </w:pPr>
      <w:proofErr w:type="spellStart"/>
      <w:r w:rsidRPr="00894979">
        <w:rPr>
          <w:rFonts w:cs="Arial"/>
          <w:bCs/>
          <w:szCs w:val="18"/>
        </w:rPr>
        <w:t>Prochin</w:t>
      </w:r>
      <w:proofErr w:type="spellEnd"/>
      <w:r w:rsidRPr="00894979">
        <w:rPr>
          <w:rFonts w:cs="Arial"/>
          <w:bCs/>
          <w:szCs w:val="18"/>
        </w:rPr>
        <w:t xml:space="preserve"> Italia S.p.A.</w:t>
      </w:r>
    </w:p>
    <w:p w14:paraId="6F9793D8" w14:textId="1DD1F056" w:rsidR="00894979" w:rsidRPr="00894979" w:rsidRDefault="00894979" w:rsidP="00894979">
      <w:pPr>
        <w:pStyle w:val="Paragrafoelenco"/>
        <w:widowControl w:val="0"/>
        <w:numPr>
          <w:ilvl w:val="0"/>
          <w:numId w:val="31"/>
        </w:numPr>
        <w:shd w:val="clear" w:color="auto" w:fill="FFFFFF"/>
        <w:autoSpaceDE w:val="0"/>
        <w:autoSpaceDN w:val="0"/>
        <w:adjustRightInd w:val="0"/>
        <w:rPr>
          <w:rFonts w:cs="Arial"/>
          <w:bCs/>
          <w:szCs w:val="18"/>
        </w:rPr>
      </w:pPr>
      <w:r w:rsidRPr="00894979">
        <w:rPr>
          <w:rFonts w:cs="Arial"/>
          <w:bCs/>
          <w:szCs w:val="18"/>
        </w:rPr>
        <w:t>Gel S.p.A.</w:t>
      </w:r>
    </w:p>
    <w:p w14:paraId="38052F49" w14:textId="609C6A09" w:rsidR="00894979" w:rsidRPr="00894979" w:rsidRDefault="00894979" w:rsidP="00894979">
      <w:pPr>
        <w:pStyle w:val="Paragrafoelenco"/>
        <w:widowControl w:val="0"/>
        <w:numPr>
          <w:ilvl w:val="0"/>
          <w:numId w:val="31"/>
        </w:numPr>
        <w:shd w:val="clear" w:color="auto" w:fill="FFFFFF"/>
        <w:autoSpaceDE w:val="0"/>
        <w:autoSpaceDN w:val="0"/>
        <w:adjustRightInd w:val="0"/>
        <w:rPr>
          <w:rFonts w:cs="Arial"/>
          <w:bCs/>
          <w:szCs w:val="18"/>
        </w:rPr>
      </w:pPr>
      <w:proofErr w:type="spellStart"/>
      <w:r w:rsidRPr="00894979">
        <w:rPr>
          <w:rFonts w:cs="Arial"/>
          <w:bCs/>
          <w:szCs w:val="18"/>
        </w:rPr>
        <w:t>Nippongases</w:t>
      </w:r>
      <w:proofErr w:type="spellEnd"/>
      <w:r w:rsidRPr="00894979">
        <w:rPr>
          <w:rFonts w:cs="Arial"/>
          <w:bCs/>
          <w:szCs w:val="18"/>
        </w:rPr>
        <w:t xml:space="preserve"> s.r.l.</w:t>
      </w:r>
    </w:p>
    <w:p w14:paraId="75EE0411" w14:textId="3467598E" w:rsidR="00894979" w:rsidRPr="00894979" w:rsidRDefault="00894979" w:rsidP="00894979">
      <w:pPr>
        <w:pStyle w:val="Paragrafoelenco"/>
        <w:widowControl w:val="0"/>
        <w:numPr>
          <w:ilvl w:val="0"/>
          <w:numId w:val="31"/>
        </w:numPr>
        <w:shd w:val="clear" w:color="auto" w:fill="FFFFFF"/>
        <w:autoSpaceDE w:val="0"/>
        <w:autoSpaceDN w:val="0"/>
        <w:adjustRightInd w:val="0"/>
        <w:rPr>
          <w:rFonts w:cs="Arial"/>
          <w:bCs/>
          <w:szCs w:val="18"/>
        </w:rPr>
      </w:pPr>
      <w:r w:rsidRPr="00894979">
        <w:rPr>
          <w:rFonts w:cs="Arial"/>
          <w:bCs/>
          <w:szCs w:val="18"/>
        </w:rPr>
        <w:t>Sol S.p.A.</w:t>
      </w:r>
    </w:p>
    <w:p w14:paraId="61347A68" w14:textId="5585DC16" w:rsidR="00894979" w:rsidRPr="00894979" w:rsidRDefault="00894979" w:rsidP="00894979">
      <w:pPr>
        <w:pStyle w:val="Paragrafoelenco"/>
        <w:widowControl w:val="0"/>
        <w:numPr>
          <w:ilvl w:val="0"/>
          <w:numId w:val="31"/>
        </w:numPr>
        <w:shd w:val="clear" w:color="auto" w:fill="FFFFFF"/>
        <w:autoSpaceDE w:val="0"/>
        <w:autoSpaceDN w:val="0"/>
        <w:adjustRightInd w:val="0"/>
        <w:rPr>
          <w:rFonts w:cs="Arial"/>
          <w:bCs/>
          <w:szCs w:val="18"/>
        </w:rPr>
      </w:pPr>
      <w:proofErr w:type="spellStart"/>
      <w:r w:rsidRPr="00894979">
        <w:rPr>
          <w:rFonts w:cs="Arial"/>
          <w:bCs/>
          <w:szCs w:val="18"/>
        </w:rPr>
        <w:t>Chimpex</w:t>
      </w:r>
      <w:proofErr w:type="spellEnd"/>
      <w:r w:rsidRPr="00894979">
        <w:rPr>
          <w:rFonts w:cs="Arial"/>
          <w:bCs/>
          <w:szCs w:val="18"/>
        </w:rPr>
        <w:t xml:space="preserve"> S.p.A.</w:t>
      </w:r>
    </w:p>
    <w:p w14:paraId="72AF0E51" w14:textId="3FF188A3" w:rsidR="00894979" w:rsidRPr="00894979" w:rsidRDefault="00894979" w:rsidP="00894979">
      <w:pPr>
        <w:pStyle w:val="Paragrafoelenco"/>
        <w:widowControl w:val="0"/>
        <w:numPr>
          <w:ilvl w:val="0"/>
          <w:numId w:val="31"/>
        </w:numPr>
        <w:shd w:val="clear" w:color="auto" w:fill="FFFFFF"/>
        <w:autoSpaceDE w:val="0"/>
        <w:autoSpaceDN w:val="0"/>
        <w:adjustRightInd w:val="0"/>
        <w:rPr>
          <w:rFonts w:cs="Arial"/>
          <w:bCs/>
          <w:szCs w:val="18"/>
        </w:rPr>
      </w:pPr>
      <w:r w:rsidRPr="00894979">
        <w:rPr>
          <w:rFonts w:cs="Arial"/>
          <w:bCs/>
          <w:szCs w:val="18"/>
        </w:rPr>
        <w:t>Società Chimica Mediterranea s.r.l.</w:t>
      </w:r>
    </w:p>
    <w:p w14:paraId="7EED3538" w14:textId="18E4D999" w:rsidR="00894979" w:rsidRPr="00894979" w:rsidRDefault="00894979" w:rsidP="00894979">
      <w:pPr>
        <w:pStyle w:val="Paragrafoelenco"/>
        <w:widowControl w:val="0"/>
        <w:numPr>
          <w:ilvl w:val="0"/>
          <w:numId w:val="31"/>
        </w:numPr>
        <w:shd w:val="clear" w:color="auto" w:fill="FFFFFF"/>
        <w:autoSpaceDE w:val="0"/>
        <w:autoSpaceDN w:val="0"/>
        <w:adjustRightInd w:val="0"/>
        <w:rPr>
          <w:rFonts w:cs="Arial"/>
          <w:bCs/>
          <w:szCs w:val="18"/>
        </w:rPr>
      </w:pPr>
      <w:r w:rsidRPr="00894979">
        <w:rPr>
          <w:rFonts w:cs="Arial"/>
          <w:bCs/>
          <w:szCs w:val="18"/>
        </w:rPr>
        <w:t>Chimica Noto s.r.l.</w:t>
      </w:r>
    </w:p>
    <w:p w14:paraId="7CE9C004" w14:textId="050622DD" w:rsidR="00AA4593" w:rsidRPr="00BA1005" w:rsidRDefault="00AA4593" w:rsidP="00AA4593">
      <w:pPr>
        <w:widowControl w:val="0"/>
        <w:shd w:val="clear" w:color="auto" w:fill="FFFFFF"/>
        <w:autoSpaceDE w:val="0"/>
        <w:autoSpaceDN w:val="0"/>
        <w:adjustRightInd w:val="0"/>
        <w:spacing w:before="120" w:after="120"/>
        <w:jc w:val="both"/>
        <w:rPr>
          <w:rFonts w:ascii="Arial" w:hAnsi="Arial" w:cs="Arial"/>
          <w:sz w:val="18"/>
          <w:szCs w:val="18"/>
        </w:rPr>
      </w:pPr>
      <w:r w:rsidRPr="00317C94">
        <w:rPr>
          <w:rFonts w:ascii="Arial" w:hAnsi="Arial" w:cs="Arial"/>
          <w:bCs/>
          <w:sz w:val="18"/>
          <w:szCs w:val="18"/>
        </w:rPr>
        <w:t>All</w:t>
      </w:r>
      <w:r>
        <w:rPr>
          <w:rFonts w:ascii="Arial" w:hAnsi="Arial" w:cs="Arial"/>
          <w:bCs/>
          <w:sz w:val="18"/>
          <w:szCs w:val="18"/>
        </w:rPr>
        <w:t>e</w:t>
      </w:r>
      <w:r w:rsidRPr="00317C94">
        <w:rPr>
          <w:rFonts w:ascii="Arial" w:hAnsi="Arial" w:cs="Arial"/>
          <w:bCs/>
          <w:sz w:val="18"/>
          <w:szCs w:val="18"/>
        </w:rPr>
        <w:t xml:space="preserve"> richiest</w:t>
      </w:r>
      <w:r>
        <w:rPr>
          <w:rFonts w:ascii="Arial" w:hAnsi="Arial" w:cs="Arial"/>
          <w:bCs/>
          <w:sz w:val="18"/>
          <w:szCs w:val="18"/>
        </w:rPr>
        <w:t>e</w:t>
      </w:r>
      <w:r w:rsidRPr="00317C94">
        <w:rPr>
          <w:rFonts w:ascii="Arial" w:hAnsi="Arial" w:cs="Arial"/>
          <w:bCs/>
          <w:sz w:val="18"/>
          <w:szCs w:val="18"/>
        </w:rPr>
        <w:t xml:space="preserve"> sono stati allegati i capitolati d’oneri dei prodotti chimici richiesti.</w:t>
      </w:r>
    </w:p>
    <w:p w14:paraId="2E7857A2" w14:textId="77777777" w:rsidR="00AA4593" w:rsidRPr="00BA1005" w:rsidRDefault="00AA4593" w:rsidP="00AA4593">
      <w:pPr>
        <w:widowControl w:val="0"/>
        <w:shd w:val="clear" w:color="auto" w:fill="FFFFFF"/>
        <w:autoSpaceDE w:val="0"/>
        <w:autoSpaceDN w:val="0"/>
        <w:adjustRightInd w:val="0"/>
        <w:spacing w:before="120" w:after="120"/>
        <w:jc w:val="both"/>
        <w:rPr>
          <w:rFonts w:ascii="Arial" w:hAnsi="Arial" w:cs="Arial"/>
          <w:sz w:val="18"/>
          <w:szCs w:val="18"/>
        </w:rPr>
      </w:pPr>
      <w:r w:rsidRPr="00BA1005">
        <w:rPr>
          <w:rFonts w:ascii="Arial" w:hAnsi="Arial" w:cs="Arial"/>
          <w:sz w:val="18"/>
          <w:szCs w:val="18"/>
        </w:rPr>
        <w:t>In riscontro alla sopradetta richiesta sono pervenute n. 7 offerte da parte degli operatori economici interpellati. Le offerte sono state analizzate come da tabella sotto riportata:</w:t>
      </w:r>
    </w:p>
    <w:p w14:paraId="1087F596" w14:textId="33791F43" w:rsidR="00317C94" w:rsidRDefault="00A16DB9" w:rsidP="00317C94">
      <w:pPr>
        <w:spacing w:before="120" w:after="120"/>
        <w:jc w:val="both"/>
        <w:rPr>
          <w:rFonts w:ascii="Arial" w:hAnsi="Arial" w:cs="Arial"/>
          <w:sz w:val="18"/>
          <w:szCs w:val="18"/>
        </w:rPr>
      </w:pPr>
      <w:r>
        <w:rPr>
          <w:noProof/>
        </w:rPr>
        <w:lastRenderedPageBreak/>
        <w:drawing>
          <wp:inline distT="0" distB="0" distL="0" distR="0" wp14:anchorId="48B11F03" wp14:editId="0647BDA4">
            <wp:extent cx="6624320" cy="3768090"/>
            <wp:effectExtent l="0" t="0" r="5080" b="3810"/>
            <wp:docPr id="675727809" name="Immagine 1">
              <a:extLst xmlns:a="http://schemas.openxmlformats.org/drawingml/2006/main">
                <a:ext uri="{FF2B5EF4-FFF2-40B4-BE49-F238E27FC236}">
                  <a16:creationId xmlns:a16="http://schemas.microsoft.com/office/drawing/2014/main" id="{9772EFBB-5A74-D120-ED78-08C14EAFA88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1">
                      <a:extLst>
                        <a:ext uri="{FF2B5EF4-FFF2-40B4-BE49-F238E27FC236}">
                          <a16:creationId xmlns:a16="http://schemas.microsoft.com/office/drawing/2014/main" id="{9772EFBB-5A74-D120-ED78-08C14EAFA88A}"/>
                        </a:ext>
                      </a:extLst>
                    </pic:cNvPr>
                    <pic:cNvPicPr>
                      <a:picLocks noChangeAspect="1"/>
                    </pic:cNvPicPr>
                  </pic:nvPicPr>
                  <pic:blipFill>
                    <a:blip r:embed="rId9"/>
                    <a:stretch>
                      <a:fillRect/>
                    </a:stretch>
                  </pic:blipFill>
                  <pic:spPr>
                    <a:xfrm>
                      <a:off x="0" y="0"/>
                      <a:ext cx="6624320" cy="3768090"/>
                    </a:xfrm>
                    <a:prstGeom prst="rect">
                      <a:avLst/>
                    </a:prstGeom>
                  </pic:spPr>
                </pic:pic>
              </a:graphicData>
            </a:graphic>
          </wp:inline>
        </w:drawing>
      </w:r>
    </w:p>
    <w:p w14:paraId="3C0D9150" w14:textId="77777777" w:rsidR="00A16DB9" w:rsidRDefault="00A16DB9" w:rsidP="00317C94">
      <w:pPr>
        <w:spacing w:before="120" w:after="120"/>
        <w:jc w:val="both"/>
        <w:rPr>
          <w:rFonts w:ascii="Arial" w:hAnsi="Arial" w:cs="Arial"/>
          <w:sz w:val="18"/>
          <w:szCs w:val="18"/>
        </w:rPr>
      </w:pPr>
    </w:p>
    <w:p w14:paraId="59A3E267" w14:textId="79688273" w:rsidR="00A16DB9" w:rsidRPr="00594775" w:rsidRDefault="00A16DB9" w:rsidP="00A16DB9">
      <w:pPr>
        <w:spacing w:before="120" w:after="120"/>
        <w:jc w:val="both"/>
        <w:rPr>
          <w:rFonts w:ascii="Arial" w:hAnsi="Arial" w:cs="Arial"/>
          <w:b/>
          <w:bCs/>
          <w:sz w:val="18"/>
          <w:szCs w:val="18"/>
          <w:u w:val="single"/>
        </w:rPr>
      </w:pPr>
      <w:r w:rsidRPr="00594775">
        <w:rPr>
          <w:rFonts w:ascii="Arial" w:hAnsi="Arial" w:cs="Arial"/>
          <w:b/>
          <w:bCs/>
          <w:sz w:val="18"/>
          <w:szCs w:val="18"/>
          <w:u w:val="single"/>
        </w:rPr>
        <w:t xml:space="preserve">Affidamento </w:t>
      </w:r>
      <w:r w:rsidR="003C60F2">
        <w:rPr>
          <w:rFonts w:ascii="Arial" w:hAnsi="Arial" w:cs="Arial"/>
          <w:b/>
          <w:bCs/>
          <w:sz w:val="18"/>
          <w:szCs w:val="18"/>
          <w:u w:val="single"/>
        </w:rPr>
        <w:t>degli appalti</w:t>
      </w:r>
    </w:p>
    <w:p w14:paraId="7F31796F" w14:textId="3D640A40" w:rsidR="00A16DB9" w:rsidRPr="00BA1005" w:rsidRDefault="00A16DB9" w:rsidP="00A16DB9">
      <w:pPr>
        <w:widowControl w:val="0"/>
        <w:shd w:val="clear" w:color="auto" w:fill="FFFFFF"/>
        <w:autoSpaceDE w:val="0"/>
        <w:autoSpaceDN w:val="0"/>
        <w:adjustRightInd w:val="0"/>
        <w:spacing w:before="120" w:after="120"/>
        <w:jc w:val="both"/>
        <w:rPr>
          <w:rFonts w:ascii="Arial" w:hAnsi="Arial" w:cs="Arial"/>
          <w:sz w:val="18"/>
          <w:szCs w:val="18"/>
        </w:rPr>
      </w:pPr>
      <w:r>
        <w:rPr>
          <w:rFonts w:ascii="Arial" w:hAnsi="Arial" w:cs="Arial"/>
          <w:sz w:val="18"/>
          <w:szCs w:val="18"/>
        </w:rPr>
        <w:t>Ad esito della consultazione di mercato sono stati affidati</w:t>
      </w:r>
      <w:r w:rsidRPr="00BA1005">
        <w:rPr>
          <w:rFonts w:ascii="Arial" w:hAnsi="Arial" w:cs="Arial"/>
          <w:sz w:val="18"/>
          <w:szCs w:val="18"/>
        </w:rPr>
        <w:t xml:space="preserve"> i seguenti contratti</w:t>
      </w:r>
      <w:r>
        <w:rPr>
          <w:rFonts w:ascii="Arial" w:hAnsi="Arial" w:cs="Arial"/>
          <w:sz w:val="18"/>
          <w:szCs w:val="18"/>
        </w:rPr>
        <w:t xml:space="preserve"> per la fornitura di prodotti chimici:</w:t>
      </w:r>
    </w:p>
    <w:p w14:paraId="280C865F" w14:textId="103E169C" w:rsidR="00A16DB9" w:rsidRPr="00BA1005" w:rsidRDefault="00A16DB9" w:rsidP="00A16DB9">
      <w:pPr>
        <w:pStyle w:val="Paragrafoelenco"/>
        <w:widowControl w:val="0"/>
        <w:numPr>
          <w:ilvl w:val="0"/>
          <w:numId w:val="3"/>
        </w:numPr>
        <w:shd w:val="clear" w:color="auto" w:fill="FFFFFF"/>
        <w:autoSpaceDE w:val="0"/>
        <w:autoSpaceDN w:val="0"/>
        <w:adjustRightInd w:val="0"/>
        <w:rPr>
          <w:rFonts w:cs="Arial"/>
          <w:szCs w:val="18"/>
        </w:rPr>
      </w:pPr>
      <w:r w:rsidRPr="008773FE">
        <w:rPr>
          <w:iCs/>
          <w:color w:val="000000"/>
          <w:spacing w:val="-4"/>
        </w:rPr>
        <w:t xml:space="preserve">fornitura, trasporto e scarico di reagenti inorganici </w:t>
      </w:r>
      <w:r>
        <w:rPr>
          <w:iCs/>
          <w:color w:val="000000"/>
          <w:spacing w:val="-4"/>
        </w:rPr>
        <w:t xml:space="preserve">e di biocida </w:t>
      </w:r>
      <w:r w:rsidRPr="008773FE">
        <w:rPr>
          <w:iCs/>
          <w:color w:val="000000"/>
          <w:spacing w:val="-4"/>
        </w:rPr>
        <w:t>per gli impianti di dissalazione di acqua di mare su moduli mobili di Trapani, Porto Empedocle (AG) e Gela (CL)</w:t>
      </w:r>
      <w:r>
        <w:rPr>
          <w:iCs/>
          <w:color w:val="000000"/>
          <w:spacing w:val="-4"/>
        </w:rPr>
        <w:t xml:space="preserve"> - </w:t>
      </w:r>
      <w:r>
        <w:rPr>
          <w:rFonts w:cs="Arial"/>
          <w:szCs w:val="18"/>
        </w:rPr>
        <w:t xml:space="preserve">Contratto n. 5800004885 prot. n. 2462/25 del </w:t>
      </w:r>
      <w:r w:rsidR="008C2F0F">
        <w:rPr>
          <w:rFonts w:cs="Arial"/>
          <w:szCs w:val="18"/>
        </w:rPr>
        <w:t>07 luglio</w:t>
      </w:r>
      <w:r>
        <w:rPr>
          <w:rFonts w:cs="Arial"/>
          <w:szCs w:val="18"/>
        </w:rPr>
        <w:t xml:space="preserve"> 2025 affidato </w:t>
      </w:r>
      <w:r w:rsidR="008C2F0F">
        <w:rPr>
          <w:rFonts w:cs="Arial"/>
          <w:szCs w:val="18"/>
        </w:rPr>
        <w:t xml:space="preserve">a </w:t>
      </w:r>
      <w:proofErr w:type="spellStart"/>
      <w:r w:rsidR="008C2F0F">
        <w:rPr>
          <w:rFonts w:cs="Arial"/>
          <w:szCs w:val="18"/>
        </w:rPr>
        <w:t>Chimpex</w:t>
      </w:r>
      <w:proofErr w:type="spellEnd"/>
      <w:r w:rsidR="008C2F0F">
        <w:rPr>
          <w:rFonts w:cs="Arial"/>
          <w:szCs w:val="18"/>
        </w:rPr>
        <w:t xml:space="preserve"> Industriale S.p.A.</w:t>
      </w:r>
      <w:r>
        <w:rPr>
          <w:rFonts w:cs="Arial"/>
          <w:szCs w:val="18"/>
        </w:rPr>
        <w:t xml:space="preserve"> </w:t>
      </w:r>
      <w:r w:rsidRPr="00BA1005">
        <w:rPr>
          <w:rFonts w:cs="Arial"/>
          <w:szCs w:val="18"/>
        </w:rPr>
        <w:t xml:space="preserve">per un importo di € </w:t>
      </w:r>
      <w:r>
        <w:rPr>
          <w:rFonts w:cs="Arial"/>
          <w:szCs w:val="18"/>
        </w:rPr>
        <w:t>152.136</w:t>
      </w:r>
      <w:r w:rsidRPr="00BA1005">
        <w:rPr>
          <w:rFonts w:cs="Arial"/>
          <w:szCs w:val="18"/>
        </w:rPr>
        <w:t>,00 oltre IVA;</w:t>
      </w:r>
    </w:p>
    <w:p w14:paraId="038BA556" w14:textId="2C2E658A" w:rsidR="00A16DB9" w:rsidRPr="00BA1005" w:rsidRDefault="008C2F0F" w:rsidP="00A16DB9">
      <w:pPr>
        <w:pStyle w:val="Paragrafoelenco"/>
        <w:widowControl w:val="0"/>
        <w:numPr>
          <w:ilvl w:val="0"/>
          <w:numId w:val="3"/>
        </w:numPr>
        <w:shd w:val="clear" w:color="auto" w:fill="FFFFFF"/>
        <w:autoSpaceDE w:val="0"/>
        <w:autoSpaceDN w:val="0"/>
        <w:adjustRightInd w:val="0"/>
        <w:rPr>
          <w:rFonts w:cs="Arial"/>
          <w:szCs w:val="18"/>
        </w:rPr>
      </w:pPr>
      <w:r w:rsidRPr="008773FE">
        <w:rPr>
          <w:iCs/>
          <w:color w:val="000000"/>
          <w:spacing w:val="-4"/>
        </w:rPr>
        <w:t xml:space="preserve">fornitura, trasporto e scarico di </w:t>
      </w:r>
      <w:r>
        <w:rPr>
          <w:iCs/>
          <w:color w:val="000000"/>
          <w:spacing w:val="-4"/>
        </w:rPr>
        <w:t xml:space="preserve">antincrostante </w:t>
      </w:r>
      <w:r w:rsidRPr="008773FE">
        <w:rPr>
          <w:iCs/>
          <w:color w:val="000000"/>
          <w:spacing w:val="-4"/>
        </w:rPr>
        <w:t>per gli impianti di dissalazione di acqua di mare su moduli mobili di Trapani, Porto Empedocle (AG) e Gela (CL)</w:t>
      </w:r>
      <w:r>
        <w:rPr>
          <w:iCs/>
          <w:color w:val="000000"/>
          <w:spacing w:val="-4"/>
        </w:rPr>
        <w:t xml:space="preserve"> - </w:t>
      </w:r>
      <w:r>
        <w:rPr>
          <w:rFonts w:cs="Arial"/>
          <w:szCs w:val="18"/>
        </w:rPr>
        <w:t xml:space="preserve">Contratto n. 5800004932 prot. n. 2463/25 del 07 luglio 2025 affidato a </w:t>
      </w:r>
      <w:proofErr w:type="spellStart"/>
      <w:r>
        <w:rPr>
          <w:rFonts w:cs="Arial"/>
          <w:szCs w:val="18"/>
        </w:rPr>
        <w:t>Chimpex</w:t>
      </w:r>
      <w:proofErr w:type="spellEnd"/>
      <w:r>
        <w:rPr>
          <w:rFonts w:cs="Arial"/>
          <w:szCs w:val="18"/>
        </w:rPr>
        <w:t xml:space="preserve"> Industriale S.p.A. </w:t>
      </w:r>
      <w:r w:rsidRPr="00BA1005">
        <w:rPr>
          <w:rFonts w:cs="Arial"/>
          <w:szCs w:val="18"/>
        </w:rPr>
        <w:t xml:space="preserve">per un importo di € </w:t>
      </w:r>
      <w:r>
        <w:rPr>
          <w:rFonts w:cs="Arial"/>
          <w:szCs w:val="18"/>
        </w:rPr>
        <w:t>95.700</w:t>
      </w:r>
      <w:r w:rsidRPr="00BA1005">
        <w:rPr>
          <w:rFonts w:cs="Arial"/>
          <w:szCs w:val="18"/>
        </w:rPr>
        <w:t>,00 oltre IVA</w:t>
      </w:r>
      <w:r w:rsidR="00A16DB9" w:rsidRPr="00BA1005">
        <w:rPr>
          <w:rFonts w:cs="Arial"/>
          <w:szCs w:val="18"/>
        </w:rPr>
        <w:t>;</w:t>
      </w:r>
    </w:p>
    <w:p w14:paraId="1F5277E9" w14:textId="23413720" w:rsidR="00A16DB9" w:rsidRDefault="008C2F0F" w:rsidP="00A16DB9">
      <w:pPr>
        <w:pStyle w:val="Paragrafoelenco"/>
        <w:widowControl w:val="0"/>
        <w:numPr>
          <w:ilvl w:val="0"/>
          <w:numId w:val="3"/>
        </w:numPr>
        <w:shd w:val="clear" w:color="auto" w:fill="FFFFFF"/>
        <w:autoSpaceDE w:val="0"/>
        <w:autoSpaceDN w:val="0"/>
        <w:adjustRightInd w:val="0"/>
        <w:rPr>
          <w:rFonts w:cs="Arial"/>
          <w:szCs w:val="18"/>
        </w:rPr>
      </w:pPr>
      <w:r w:rsidRPr="008773FE">
        <w:rPr>
          <w:iCs/>
          <w:color w:val="000000"/>
          <w:spacing w:val="-4"/>
        </w:rPr>
        <w:t xml:space="preserve">fornitura, trasporto e scarico di </w:t>
      </w:r>
      <w:r>
        <w:rPr>
          <w:iCs/>
          <w:color w:val="000000"/>
          <w:spacing w:val="-4"/>
        </w:rPr>
        <w:t xml:space="preserve">dolomite </w:t>
      </w:r>
      <w:proofErr w:type="spellStart"/>
      <w:r>
        <w:rPr>
          <w:iCs/>
          <w:color w:val="000000"/>
          <w:spacing w:val="-4"/>
        </w:rPr>
        <w:t>semicalcinata</w:t>
      </w:r>
      <w:proofErr w:type="spellEnd"/>
      <w:r>
        <w:rPr>
          <w:iCs/>
          <w:color w:val="000000"/>
          <w:spacing w:val="-4"/>
        </w:rPr>
        <w:t xml:space="preserve"> </w:t>
      </w:r>
      <w:r w:rsidRPr="008773FE">
        <w:rPr>
          <w:iCs/>
          <w:color w:val="000000"/>
          <w:spacing w:val="-4"/>
        </w:rPr>
        <w:t>per gli impianti di dissalazione di acqua di mare su moduli mobili di Trapani, Porto Empedocle (AG) e Gela (CL)</w:t>
      </w:r>
      <w:r>
        <w:rPr>
          <w:iCs/>
          <w:color w:val="000000"/>
          <w:spacing w:val="-4"/>
        </w:rPr>
        <w:t xml:space="preserve"> - </w:t>
      </w:r>
      <w:r>
        <w:rPr>
          <w:rFonts w:cs="Arial"/>
          <w:szCs w:val="18"/>
        </w:rPr>
        <w:t xml:space="preserve">Contratto n. 5800004928 prot. n. 2465/25 del 07 luglio 2025 affidato a </w:t>
      </w:r>
      <w:proofErr w:type="spellStart"/>
      <w:r>
        <w:rPr>
          <w:rFonts w:cs="Arial"/>
          <w:szCs w:val="18"/>
        </w:rPr>
        <w:t>Prochin</w:t>
      </w:r>
      <w:proofErr w:type="spellEnd"/>
      <w:r>
        <w:rPr>
          <w:rFonts w:cs="Arial"/>
          <w:szCs w:val="18"/>
        </w:rPr>
        <w:t xml:space="preserve"> Italia s.r.l. </w:t>
      </w:r>
      <w:r w:rsidRPr="00BA1005">
        <w:rPr>
          <w:rFonts w:cs="Arial"/>
          <w:szCs w:val="18"/>
        </w:rPr>
        <w:t xml:space="preserve">per un importo di € </w:t>
      </w:r>
      <w:r>
        <w:rPr>
          <w:rFonts w:cs="Arial"/>
          <w:szCs w:val="18"/>
        </w:rPr>
        <w:t>81.000</w:t>
      </w:r>
      <w:r w:rsidRPr="00BA1005">
        <w:rPr>
          <w:rFonts w:cs="Arial"/>
          <w:szCs w:val="18"/>
        </w:rPr>
        <w:t>,00 oltre IVA</w:t>
      </w:r>
      <w:r>
        <w:rPr>
          <w:rFonts w:cs="Arial"/>
          <w:szCs w:val="18"/>
        </w:rPr>
        <w:t>;</w:t>
      </w:r>
    </w:p>
    <w:p w14:paraId="18B9BCAF" w14:textId="034BAB3F" w:rsidR="008C2F0F" w:rsidRPr="00BA1005" w:rsidRDefault="008C2F0F" w:rsidP="008C2F0F">
      <w:pPr>
        <w:pStyle w:val="Paragrafoelenco"/>
        <w:widowControl w:val="0"/>
        <w:numPr>
          <w:ilvl w:val="0"/>
          <w:numId w:val="3"/>
        </w:numPr>
        <w:shd w:val="clear" w:color="auto" w:fill="FFFFFF"/>
        <w:autoSpaceDE w:val="0"/>
        <w:autoSpaceDN w:val="0"/>
        <w:adjustRightInd w:val="0"/>
        <w:rPr>
          <w:rFonts w:cs="Arial"/>
          <w:szCs w:val="18"/>
        </w:rPr>
      </w:pPr>
      <w:r w:rsidRPr="008773FE">
        <w:rPr>
          <w:iCs/>
          <w:color w:val="000000"/>
          <w:spacing w:val="-4"/>
        </w:rPr>
        <w:t xml:space="preserve">fornitura, trasporto e scarico di </w:t>
      </w:r>
      <w:r>
        <w:rPr>
          <w:iCs/>
          <w:color w:val="000000"/>
          <w:spacing w:val="-4"/>
        </w:rPr>
        <w:t xml:space="preserve">biossido di carbonio </w:t>
      </w:r>
      <w:r w:rsidRPr="008773FE">
        <w:rPr>
          <w:iCs/>
          <w:color w:val="000000"/>
          <w:spacing w:val="-4"/>
        </w:rPr>
        <w:t>per gli impianti di dissalazione di acqua di mare su moduli mobili di Porto Empedocle (AG) e Gela (CL)</w:t>
      </w:r>
      <w:r>
        <w:rPr>
          <w:iCs/>
          <w:color w:val="000000"/>
          <w:spacing w:val="-4"/>
        </w:rPr>
        <w:t xml:space="preserve"> - </w:t>
      </w:r>
      <w:r>
        <w:rPr>
          <w:rFonts w:cs="Arial"/>
          <w:szCs w:val="18"/>
        </w:rPr>
        <w:t>Contratto n. 580000492</w:t>
      </w:r>
      <w:r w:rsidR="003C60F2">
        <w:rPr>
          <w:rFonts w:cs="Arial"/>
          <w:szCs w:val="18"/>
        </w:rPr>
        <w:t>9</w:t>
      </w:r>
      <w:r>
        <w:rPr>
          <w:rFonts w:cs="Arial"/>
          <w:szCs w:val="18"/>
        </w:rPr>
        <w:t xml:space="preserve"> prot. n. 246</w:t>
      </w:r>
      <w:r w:rsidR="003C60F2">
        <w:rPr>
          <w:rFonts w:cs="Arial"/>
          <w:szCs w:val="18"/>
        </w:rPr>
        <w:t>6</w:t>
      </w:r>
      <w:r>
        <w:rPr>
          <w:rFonts w:cs="Arial"/>
          <w:szCs w:val="18"/>
        </w:rPr>
        <w:t xml:space="preserve">/25 del 07 luglio 2025 affidato a </w:t>
      </w:r>
      <w:r w:rsidR="003C60F2">
        <w:rPr>
          <w:rFonts w:cs="Arial"/>
          <w:szCs w:val="18"/>
        </w:rPr>
        <w:t>Nippon Gases Industrial</w:t>
      </w:r>
      <w:r>
        <w:rPr>
          <w:rFonts w:cs="Arial"/>
          <w:szCs w:val="18"/>
        </w:rPr>
        <w:t xml:space="preserve"> s.r.l. </w:t>
      </w:r>
      <w:r w:rsidRPr="00BA1005">
        <w:rPr>
          <w:rFonts w:cs="Arial"/>
          <w:szCs w:val="18"/>
        </w:rPr>
        <w:t xml:space="preserve">per un importo di € </w:t>
      </w:r>
      <w:r w:rsidR="003C60F2">
        <w:rPr>
          <w:rFonts w:cs="Arial"/>
          <w:szCs w:val="18"/>
        </w:rPr>
        <w:t>135</w:t>
      </w:r>
      <w:r>
        <w:rPr>
          <w:rFonts w:cs="Arial"/>
          <w:szCs w:val="18"/>
        </w:rPr>
        <w:t>.000</w:t>
      </w:r>
      <w:r w:rsidRPr="00BA1005">
        <w:rPr>
          <w:rFonts w:cs="Arial"/>
          <w:szCs w:val="18"/>
        </w:rPr>
        <w:t>,00 oltre IVA.</w:t>
      </w:r>
    </w:p>
    <w:p w14:paraId="672BDC92" w14:textId="77777777" w:rsidR="008C2F0F" w:rsidRPr="00BA1005" w:rsidRDefault="008C2F0F" w:rsidP="008C2F0F">
      <w:pPr>
        <w:pStyle w:val="Paragrafoelenco"/>
        <w:widowControl w:val="0"/>
        <w:shd w:val="clear" w:color="auto" w:fill="FFFFFF"/>
        <w:autoSpaceDE w:val="0"/>
        <w:autoSpaceDN w:val="0"/>
        <w:adjustRightInd w:val="0"/>
        <w:rPr>
          <w:rFonts w:cs="Arial"/>
          <w:szCs w:val="18"/>
        </w:rPr>
      </w:pPr>
    </w:p>
    <w:p w14:paraId="7DAFBAF2" w14:textId="77777777" w:rsidR="00A16DB9" w:rsidRDefault="00A16DB9" w:rsidP="00317C94">
      <w:pPr>
        <w:spacing w:before="120" w:after="120"/>
        <w:jc w:val="both"/>
        <w:rPr>
          <w:rFonts w:ascii="Arial" w:hAnsi="Arial" w:cs="Arial"/>
          <w:sz w:val="18"/>
          <w:szCs w:val="18"/>
        </w:rPr>
      </w:pPr>
    </w:p>
    <w:p w14:paraId="6A683665" w14:textId="77777777" w:rsidR="003C60F2" w:rsidRDefault="003C60F2" w:rsidP="00317C94">
      <w:pPr>
        <w:spacing w:before="120" w:after="120"/>
        <w:jc w:val="both"/>
        <w:rPr>
          <w:rFonts w:ascii="Arial" w:hAnsi="Arial" w:cs="Arial"/>
          <w:sz w:val="18"/>
          <w:szCs w:val="18"/>
        </w:rPr>
      </w:pPr>
    </w:p>
    <w:p w14:paraId="64806141" w14:textId="77777777" w:rsidR="003C60F2" w:rsidRDefault="003C60F2" w:rsidP="00317C94">
      <w:pPr>
        <w:spacing w:before="120" w:after="120"/>
        <w:jc w:val="both"/>
        <w:rPr>
          <w:rFonts w:ascii="Arial" w:hAnsi="Arial" w:cs="Arial"/>
          <w:sz w:val="18"/>
          <w:szCs w:val="18"/>
        </w:rPr>
      </w:pPr>
    </w:p>
    <w:p w14:paraId="5D7C486C" w14:textId="77777777" w:rsidR="003C60F2" w:rsidRDefault="003C60F2" w:rsidP="00317C94">
      <w:pPr>
        <w:spacing w:before="120" w:after="120"/>
        <w:jc w:val="both"/>
        <w:rPr>
          <w:rFonts w:ascii="Arial" w:hAnsi="Arial" w:cs="Arial"/>
          <w:sz w:val="18"/>
          <w:szCs w:val="18"/>
        </w:rPr>
      </w:pPr>
    </w:p>
    <w:p w14:paraId="24DC49FF" w14:textId="77777777" w:rsidR="003C60F2" w:rsidRDefault="003C60F2" w:rsidP="00317C94">
      <w:pPr>
        <w:spacing w:before="120" w:after="120"/>
        <w:jc w:val="both"/>
        <w:rPr>
          <w:rFonts w:ascii="Arial" w:hAnsi="Arial" w:cs="Arial"/>
          <w:sz w:val="18"/>
          <w:szCs w:val="18"/>
        </w:rPr>
      </w:pPr>
    </w:p>
    <w:p w14:paraId="1939EE44" w14:textId="77777777" w:rsidR="003C60F2" w:rsidRDefault="003C60F2" w:rsidP="00317C94">
      <w:pPr>
        <w:spacing w:before="120" w:after="120"/>
        <w:jc w:val="both"/>
        <w:rPr>
          <w:rFonts w:ascii="Arial" w:hAnsi="Arial" w:cs="Arial"/>
          <w:sz w:val="18"/>
          <w:szCs w:val="18"/>
        </w:rPr>
      </w:pPr>
    </w:p>
    <w:p w14:paraId="7D65C8C4" w14:textId="77777777" w:rsidR="003C60F2" w:rsidRDefault="003C60F2" w:rsidP="00317C94">
      <w:pPr>
        <w:spacing w:before="120" w:after="120"/>
        <w:jc w:val="both"/>
        <w:rPr>
          <w:rFonts w:ascii="Arial" w:hAnsi="Arial" w:cs="Arial"/>
          <w:sz w:val="18"/>
          <w:szCs w:val="18"/>
        </w:rPr>
      </w:pPr>
    </w:p>
    <w:p w14:paraId="16F5FDE5" w14:textId="77777777" w:rsidR="003C60F2" w:rsidRDefault="003C60F2" w:rsidP="00317C94">
      <w:pPr>
        <w:spacing w:before="120" w:after="120"/>
        <w:jc w:val="both"/>
        <w:rPr>
          <w:rFonts w:ascii="Arial" w:hAnsi="Arial" w:cs="Arial"/>
          <w:sz w:val="18"/>
          <w:szCs w:val="18"/>
        </w:rPr>
      </w:pPr>
    </w:p>
    <w:p w14:paraId="5B3870DF" w14:textId="77777777" w:rsidR="003C60F2" w:rsidRDefault="003C60F2" w:rsidP="00317C94">
      <w:pPr>
        <w:spacing w:before="120" w:after="120"/>
        <w:jc w:val="both"/>
        <w:rPr>
          <w:rFonts w:ascii="Arial" w:hAnsi="Arial" w:cs="Arial"/>
          <w:sz w:val="18"/>
          <w:szCs w:val="18"/>
        </w:rPr>
      </w:pPr>
    </w:p>
    <w:p w14:paraId="334D9E48" w14:textId="77777777" w:rsidR="003C60F2" w:rsidRDefault="003C60F2" w:rsidP="00317C94">
      <w:pPr>
        <w:spacing w:before="120" w:after="120"/>
        <w:jc w:val="both"/>
        <w:rPr>
          <w:rFonts w:ascii="Arial" w:hAnsi="Arial" w:cs="Arial"/>
          <w:sz w:val="18"/>
          <w:szCs w:val="18"/>
        </w:rPr>
      </w:pPr>
    </w:p>
    <w:p w14:paraId="494C773F" w14:textId="47E9AACE" w:rsidR="004A30F6" w:rsidRPr="00594775" w:rsidRDefault="004A30F6" w:rsidP="004A30F6">
      <w:pPr>
        <w:spacing w:before="120" w:after="120"/>
        <w:jc w:val="both"/>
        <w:rPr>
          <w:rFonts w:ascii="Arial" w:hAnsi="Arial" w:cs="Arial"/>
          <w:b/>
          <w:sz w:val="18"/>
          <w:szCs w:val="18"/>
          <w:u w:val="single"/>
        </w:rPr>
      </w:pPr>
      <w:r w:rsidRPr="00594775">
        <w:rPr>
          <w:rFonts w:ascii="Arial" w:hAnsi="Arial" w:cs="Arial"/>
          <w:b/>
          <w:sz w:val="18"/>
          <w:szCs w:val="18"/>
          <w:u w:val="single"/>
        </w:rPr>
        <w:lastRenderedPageBreak/>
        <w:t xml:space="preserve">Scheda </w:t>
      </w:r>
      <w:r>
        <w:rPr>
          <w:rFonts w:ascii="Arial" w:hAnsi="Arial" w:cs="Arial"/>
          <w:b/>
          <w:sz w:val="18"/>
          <w:szCs w:val="18"/>
          <w:u w:val="single"/>
        </w:rPr>
        <w:t>11</w:t>
      </w:r>
    </w:p>
    <w:p w14:paraId="158781D5" w14:textId="7BFCB020" w:rsidR="004A30F6" w:rsidRPr="00594775" w:rsidRDefault="004A30F6" w:rsidP="004A30F6">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INTERVENTI PER LA REALIZZAZIONE DI N. 3 IMPIANTI DI DISSALAZIONE DI ACQUA DI MARE SU MODULI MOBILI NEI TERRITORI COMUNALI DI TRAPANI, PORTO EMPEDOCLE (AG) E GELA (CL) E DI N. 1 IMPIANTO DI DISSALAZIONE DI ACQUA DI MARE NEL TERRITORIO COMUNALE DI PORTO EMPEDOCLE (AG). </w:t>
      </w:r>
      <w:r w:rsidRPr="004A30F6">
        <w:rPr>
          <w:rFonts w:ascii="Arial" w:hAnsi="Arial" w:cs="Arial"/>
          <w:sz w:val="18"/>
          <w:szCs w:val="18"/>
        </w:rPr>
        <w:t>INDAGINI PROPEDEUTICHE ALLA REALIZZAZIONE DELLA CONDOTTA SOTTOMARINA DEL DISSALATORE DI GELA</w:t>
      </w:r>
      <w:r w:rsidRPr="00594775">
        <w:rPr>
          <w:rFonts w:ascii="Arial" w:hAnsi="Arial" w:cs="Arial"/>
          <w:sz w:val="18"/>
          <w:szCs w:val="18"/>
        </w:rPr>
        <w:t xml:space="preserve"> </w:t>
      </w:r>
    </w:p>
    <w:p w14:paraId="0A8C88F8" w14:textId="77777777" w:rsidR="004A30F6" w:rsidRDefault="004A30F6" w:rsidP="004A30F6">
      <w:pPr>
        <w:widowControl w:val="0"/>
        <w:shd w:val="clear" w:color="auto" w:fill="FFFFFF"/>
        <w:autoSpaceDE w:val="0"/>
        <w:autoSpaceDN w:val="0"/>
        <w:adjustRightInd w:val="0"/>
        <w:rPr>
          <w:rFonts w:cs="Arial"/>
          <w:szCs w:val="18"/>
        </w:rPr>
      </w:pPr>
    </w:p>
    <w:p w14:paraId="4C6F5B99" w14:textId="77777777" w:rsidR="004A30F6" w:rsidRPr="00594775" w:rsidRDefault="004A30F6" w:rsidP="004A30F6">
      <w:pPr>
        <w:spacing w:before="120" w:after="120"/>
        <w:jc w:val="both"/>
        <w:rPr>
          <w:rFonts w:ascii="Arial" w:hAnsi="Arial" w:cs="Arial"/>
          <w:sz w:val="18"/>
          <w:szCs w:val="18"/>
        </w:rPr>
      </w:pPr>
      <w:r w:rsidRPr="00594775">
        <w:rPr>
          <w:rFonts w:ascii="Arial" w:hAnsi="Arial" w:cs="Arial"/>
          <w:b/>
          <w:bCs/>
          <w:sz w:val="18"/>
          <w:szCs w:val="18"/>
          <w:u w:val="single"/>
        </w:rPr>
        <w:t>Procedura di affidamento</w:t>
      </w:r>
      <w:r w:rsidRPr="00594775">
        <w:rPr>
          <w:rFonts w:ascii="Arial" w:hAnsi="Arial" w:cs="Arial"/>
          <w:sz w:val="18"/>
          <w:szCs w:val="18"/>
        </w:rPr>
        <w:t xml:space="preserve"> </w:t>
      </w:r>
    </w:p>
    <w:p w14:paraId="6719DDB0" w14:textId="77777777" w:rsidR="004A30F6" w:rsidRDefault="004A30F6" w:rsidP="004A30F6">
      <w:pPr>
        <w:spacing w:before="120" w:after="120"/>
        <w:jc w:val="both"/>
        <w:rPr>
          <w:rFonts w:ascii="Arial" w:hAnsi="Arial" w:cs="Arial"/>
          <w:sz w:val="18"/>
          <w:szCs w:val="18"/>
        </w:rPr>
      </w:pPr>
      <w:r w:rsidRPr="00594775">
        <w:rPr>
          <w:rFonts w:ascii="Arial" w:hAnsi="Arial" w:cs="Arial"/>
          <w:sz w:val="18"/>
          <w:szCs w:val="18"/>
        </w:rPr>
        <w:t>Procedura negoziata senza pubblicazione di un bando, ai sensi dell’art. 158, comma 2, lettera d), D. Lgs. 36/23 previa consultazione di mercato, ai sensi dell’art. 158, commi 1 e 3, D. Lgs. 36/23</w:t>
      </w:r>
    </w:p>
    <w:p w14:paraId="665A925C" w14:textId="77777777" w:rsidR="004A30F6" w:rsidRPr="00594775" w:rsidRDefault="004A30F6" w:rsidP="004A30F6">
      <w:pPr>
        <w:spacing w:before="120" w:after="120"/>
        <w:jc w:val="both"/>
        <w:rPr>
          <w:rFonts w:ascii="Arial" w:hAnsi="Arial" w:cs="Arial"/>
          <w:sz w:val="18"/>
          <w:szCs w:val="18"/>
        </w:rPr>
      </w:pPr>
    </w:p>
    <w:p w14:paraId="3BADC311" w14:textId="77777777" w:rsidR="004A30F6" w:rsidRPr="00594775" w:rsidRDefault="004A30F6" w:rsidP="004A30F6">
      <w:pPr>
        <w:widowControl w:val="0"/>
        <w:shd w:val="clear" w:color="auto" w:fill="FFFFFF"/>
        <w:autoSpaceDE w:val="0"/>
        <w:autoSpaceDN w:val="0"/>
        <w:adjustRightInd w:val="0"/>
        <w:rPr>
          <w:rFonts w:cs="Arial"/>
          <w:szCs w:val="18"/>
        </w:rPr>
      </w:pPr>
      <w:r w:rsidRPr="00594775">
        <w:rPr>
          <w:rFonts w:ascii="Arial" w:hAnsi="Arial" w:cs="Arial"/>
          <w:b/>
          <w:bCs/>
          <w:sz w:val="18"/>
          <w:szCs w:val="18"/>
          <w:u w:val="single"/>
        </w:rPr>
        <w:t>Consultazione di mercato</w:t>
      </w:r>
    </w:p>
    <w:p w14:paraId="14212F61" w14:textId="5BB70FB6" w:rsidR="004A30F6" w:rsidRDefault="004A30F6" w:rsidP="004A30F6">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In data </w:t>
      </w:r>
      <w:r>
        <w:rPr>
          <w:rFonts w:ascii="Arial" w:hAnsi="Arial" w:cs="Arial"/>
          <w:sz w:val="18"/>
          <w:szCs w:val="18"/>
        </w:rPr>
        <w:t>25 febbraio 2026</w:t>
      </w:r>
      <w:r w:rsidRPr="00594775">
        <w:rPr>
          <w:rFonts w:ascii="Arial" w:hAnsi="Arial" w:cs="Arial"/>
          <w:sz w:val="18"/>
          <w:szCs w:val="18"/>
        </w:rPr>
        <w:t xml:space="preserve"> Siciliacque ha avviato con nota a mezzo PEC, una preventiva consultazione di mercato mediante richiesta di offerta </w:t>
      </w:r>
      <w:r>
        <w:rPr>
          <w:rFonts w:ascii="Arial" w:hAnsi="Arial" w:cs="Arial"/>
          <w:sz w:val="18"/>
          <w:szCs w:val="18"/>
        </w:rPr>
        <w:t>ai seguenti</w:t>
      </w:r>
      <w:r w:rsidRPr="00594775">
        <w:rPr>
          <w:rFonts w:ascii="Arial" w:hAnsi="Arial" w:cs="Arial"/>
          <w:sz w:val="18"/>
          <w:szCs w:val="18"/>
        </w:rPr>
        <w:t xml:space="preserve"> </w:t>
      </w:r>
      <w:r>
        <w:rPr>
          <w:rFonts w:ascii="Arial" w:hAnsi="Arial" w:cs="Arial"/>
          <w:sz w:val="18"/>
          <w:szCs w:val="18"/>
        </w:rPr>
        <w:t>5</w:t>
      </w:r>
      <w:r w:rsidRPr="00594775">
        <w:rPr>
          <w:rFonts w:ascii="Arial" w:hAnsi="Arial" w:cs="Arial"/>
          <w:sz w:val="18"/>
          <w:szCs w:val="18"/>
        </w:rPr>
        <w:t xml:space="preserve"> operatori economici selezionati sulla base delle competenze specifiche in relazione alle prestazioni richieste in epigrafe</w:t>
      </w:r>
      <w:r>
        <w:rPr>
          <w:rFonts w:ascii="Arial" w:hAnsi="Arial" w:cs="Arial"/>
          <w:sz w:val="18"/>
          <w:szCs w:val="18"/>
        </w:rPr>
        <w:t>:</w:t>
      </w:r>
    </w:p>
    <w:p w14:paraId="58236BA9" w14:textId="0E7295C4" w:rsidR="004A30F6" w:rsidRPr="003D680D" w:rsidRDefault="004A30F6" w:rsidP="004A30F6">
      <w:pPr>
        <w:pStyle w:val="Paragrafoelenco"/>
        <w:widowControl w:val="0"/>
        <w:numPr>
          <w:ilvl w:val="0"/>
          <w:numId w:val="32"/>
        </w:numPr>
        <w:shd w:val="clear" w:color="auto" w:fill="FFFFFF"/>
        <w:autoSpaceDE w:val="0"/>
        <w:autoSpaceDN w:val="0"/>
        <w:adjustRightInd w:val="0"/>
        <w:rPr>
          <w:rFonts w:cs="Arial"/>
          <w:szCs w:val="18"/>
        </w:rPr>
      </w:pPr>
      <w:proofErr w:type="spellStart"/>
      <w:r>
        <w:rPr>
          <w:rFonts w:cs="Arial"/>
          <w:szCs w:val="18"/>
        </w:rPr>
        <w:t>Envimed</w:t>
      </w:r>
      <w:proofErr w:type="spellEnd"/>
      <w:r w:rsidRPr="003D680D">
        <w:rPr>
          <w:rFonts w:cs="Arial"/>
          <w:szCs w:val="18"/>
        </w:rPr>
        <w:t xml:space="preserve"> s.r.l.</w:t>
      </w:r>
    </w:p>
    <w:p w14:paraId="61E620E9" w14:textId="6549D853" w:rsidR="004A30F6" w:rsidRPr="003D680D" w:rsidRDefault="004A30F6" w:rsidP="004A30F6">
      <w:pPr>
        <w:pStyle w:val="Paragrafoelenco"/>
        <w:widowControl w:val="0"/>
        <w:numPr>
          <w:ilvl w:val="0"/>
          <w:numId w:val="32"/>
        </w:numPr>
        <w:shd w:val="clear" w:color="auto" w:fill="FFFFFF"/>
        <w:autoSpaceDE w:val="0"/>
        <w:autoSpaceDN w:val="0"/>
        <w:adjustRightInd w:val="0"/>
        <w:rPr>
          <w:rFonts w:cs="Arial"/>
          <w:szCs w:val="18"/>
        </w:rPr>
      </w:pPr>
      <w:r>
        <w:rPr>
          <w:rFonts w:cs="Arial"/>
          <w:szCs w:val="18"/>
        </w:rPr>
        <w:t>Geonautics s.r.l.</w:t>
      </w:r>
      <w:r w:rsidRPr="003D680D">
        <w:rPr>
          <w:rFonts w:cs="Arial"/>
          <w:szCs w:val="18"/>
        </w:rPr>
        <w:t xml:space="preserve"> </w:t>
      </w:r>
    </w:p>
    <w:p w14:paraId="548987C6" w14:textId="3874B1D1" w:rsidR="004A30F6" w:rsidRPr="003D680D" w:rsidRDefault="004A30F6" w:rsidP="004A30F6">
      <w:pPr>
        <w:pStyle w:val="Paragrafoelenco"/>
        <w:widowControl w:val="0"/>
        <w:numPr>
          <w:ilvl w:val="0"/>
          <w:numId w:val="32"/>
        </w:numPr>
        <w:shd w:val="clear" w:color="auto" w:fill="FFFFFF"/>
        <w:autoSpaceDE w:val="0"/>
        <w:autoSpaceDN w:val="0"/>
        <w:adjustRightInd w:val="0"/>
        <w:rPr>
          <w:rFonts w:cs="Arial"/>
          <w:szCs w:val="18"/>
        </w:rPr>
      </w:pPr>
      <w:r>
        <w:rPr>
          <w:rFonts w:cs="Arial"/>
          <w:szCs w:val="18"/>
        </w:rPr>
        <w:t>Atlantis Soc. Coop.</w:t>
      </w:r>
    </w:p>
    <w:p w14:paraId="0B42BAF6" w14:textId="77777777" w:rsidR="00E355B8" w:rsidRDefault="00E355B8" w:rsidP="004A30F6">
      <w:pPr>
        <w:pStyle w:val="Paragrafoelenco"/>
        <w:widowControl w:val="0"/>
        <w:numPr>
          <w:ilvl w:val="0"/>
          <w:numId w:val="32"/>
        </w:numPr>
        <w:shd w:val="clear" w:color="auto" w:fill="FFFFFF"/>
        <w:autoSpaceDE w:val="0"/>
        <w:autoSpaceDN w:val="0"/>
        <w:adjustRightInd w:val="0"/>
        <w:rPr>
          <w:rFonts w:cs="Arial"/>
          <w:szCs w:val="18"/>
        </w:rPr>
      </w:pPr>
      <w:proofErr w:type="spellStart"/>
      <w:r>
        <w:rPr>
          <w:rFonts w:cs="Arial"/>
          <w:szCs w:val="18"/>
        </w:rPr>
        <w:t>Geoambiente</w:t>
      </w:r>
      <w:proofErr w:type="spellEnd"/>
      <w:r w:rsidR="004A30F6" w:rsidRPr="003D680D">
        <w:rPr>
          <w:rFonts w:cs="Arial"/>
          <w:szCs w:val="18"/>
        </w:rPr>
        <w:t xml:space="preserve"> S.r.l.</w:t>
      </w:r>
    </w:p>
    <w:p w14:paraId="3B2A9DCF" w14:textId="54D72848" w:rsidR="004A30F6" w:rsidRPr="00594775" w:rsidRDefault="00E355B8" w:rsidP="004A30F6">
      <w:pPr>
        <w:pStyle w:val="Paragrafoelenco"/>
        <w:widowControl w:val="0"/>
        <w:numPr>
          <w:ilvl w:val="0"/>
          <w:numId w:val="32"/>
        </w:numPr>
        <w:shd w:val="clear" w:color="auto" w:fill="FFFFFF"/>
        <w:autoSpaceDE w:val="0"/>
        <w:autoSpaceDN w:val="0"/>
        <w:adjustRightInd w:val="0"/>
        <w:rPr>
          <w:rFonts w:cs="Arial"/>
          <w:szCs w:val="18"/>
        </w:rPr>
      </w:pPr>
      <w:r>
        <w:rPr>
          <w:rFonts w:cs="Arial"/>
          <w:szCs w:val="18"/>
        </w:rPr>
        <w:t>Poseidon s.r.l.</w:t>
      </w:r>
      <w:r w:rsidR="004A30F6" w:rsidRPr="00594775">
        <w:rPr>
          <w:rFonts w:cs="Arial"/>
          <w:szCs w:val="18"/>
        </w:rPr>
        <w:t xml:space="preserve"> </w:t>
      </w:r>
    </w:p>
    <w:p w14:paraId="6CF4D0BC" w14:textId="726219D5" w:rsidR="004A30F6" w:rsidRPr="00594775" w:rsidRDefault="004A30F6" w:rsidP="004A30F6">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In riscontro alla sopradetta richiesta </w:t>
      </w:r>
      <w:r w:rsidR="00E355B8">
        <w:rPr>
          <w:rFonts w:ascii="Arial" w:hAnsi="Arial" w:cs="Arial"/>
          <w:sz w:val="18"/>
          <w:szCs w:val="18"/>
        </w:rPr>
        <w:t>è</w:t>
      </w:r>
      <w:r w:rsidRPr="00594775">
        <w:rPr>
          <w:rFonts w:ascii="Arial" w:hAnsi="Arial" w:cs="Arial"/>
          <w:sz w:val="18"/>
          <w:szCs w:val="18"/>
        </w:rPr>
        <w:t xml:space="preserve"> pervenut</w:t>
      </w:r>
      <w:r w:rsidR="00E355B8">
        <w:rPr>
          <w:rFonts w:ascii="Arial" w:hAnsi="Arial" w:cs="Arial"/>
          <w:sz w:val="18"/>
          <w:szCs w:val="18"/>
        </w:rPr>
        <w:t>a</w:t>
      </w:r>
      <w:r w:rsidRPr="00594775">
        <w:rPr>
          <w:rFonts w:ascii="Arial" w:hAnsi="Arial" w:cs="Arial"/>
          <w:sz w:val="18"/>
          <w:szCs w:val="18"/>
        </w:rPr>
        <w:t xml:space="preserve"> </w:t>
      </w:r>
      <w:r w:rsidR="00E355B8">
        <w:rPr>
          <w:rFonts w:ascii="Arial" w:hAnsi="Arial" w:cs="Arial"/>
          <w:sz w:val="18"/>
          <w:szCs w:val="18"/>
        </w:rPr>
        <w:t xml:space="preserve">una sola </w:t>
      </w:r>
      <w:r w:rsidRPr="00594775">
        <w:rPr>
          <w:rFonts w:ascii="Arial" w:hAnsi="Arial" w:cs="Arial"/>
          <w:sz w:val="18"/>
          <w:szCs w:val="18"/>
        </w:rPr>
        <w:t>offert</w:t>
      </w:r>
      <w:r w:rsidR="00E355B8">
        <w:rPr>
          <w:rFonts w:ascii="Arial" w:hAnsi="Arial" w:cs="Arial"/>
          <w:sz w:val="18"/>
          <w:szCs w:val="18"/>
        </w:rPr>
        <w:t>a</w:t>
      </w:r>
      <w:r w:rsidRPr="00594775">
        <w:rPr>
          <w:rFonts w:ascii="Arial" w:hAnsi="Arial" w:cs="Arial"/>
          <w:sz w:val="18"/>
          <w:szCs w:val="18"/>
        </w:rPr>
        <w:t xml:space="preserve"> da parte de</w:t>
      </w:r>
      <w:r w:rsidR="00E355B8">
        <w:rPr>
          <w:rFonts w:ascii="Arial" w:hAnsi="Arial" w:cs="Arial"/>
          <w:sz w:val="18"/>
          <w:szCs w:val="18"/>
        </w:rPr>
        <w:t>l</w:t>
      </w:r>
      <w:r w:rsidRPr="00594775">
        <w:rPr>
          <w:rFonts w:ascii="Arial" w:hAnsi="Arial" w:cs="Arial"/>
          <w:sz w:val="18"/>
          <w:szCs w:val="18"/>
        </w:rPr>
        <w:t xml:space="preserve"> seguent</w:t>
      </w:r>
      <w:r w:rsidR="00E355B8">
        <w:rPr>
          <w:rFonts w:ascii="Arial" w:hAnsi="Arial" w:cs="Arial"/>
          <w:sz w:val="18"/>
          <w:szCs w:val="18"/>
        </w:rPr>
        <w:t>e</w:t>
      </w:r>
      <w:r w:rsidRPr="00594775">
        <w:rPr>
          <w:rFonts w:ascii="Arial" w:hAnsi="Arial" w:cs="Arial"/>
          <w:sz w:val="18"/>
          <w:szCs w:val="18"/>
        </w:rPr>
        <w:t xml:space="preserve"> operator</w:t>
      </w:r>
      <w:r w:rsidR="00E355B8">
        <w:rPr>
          <w:rFonts w:ascii="Arial" w:hAnsi="Arial" w:cs="Arial"/>
          <w:sz w:val="18"/>
          <w:szCs w:val="18"/>
        </w:rPr>
        <w:t>e</w:t>
      </w:r>
      <w:r w:rsidRPr="00594775">
        <w:rPr>
          <w:rFonts w:ascii="Arial" w:hAnsi="Arial" w:cs="Arial"/>
          <w:sz w:val="18"/>
          <w:szCs w:val="18"/>
        </w:rPr>
        <w:t xml:space="preserve"> economic</w:t>
      </w:r>
      <w:r w:rsidR="00E355B8">
        <w:rPr>
          <w:rFonts w:ascii="Arial" w:hAnsi="Arial" w:cs="Arial"/>
          <w:sz w:val="18"/>
          <w:szCs w:val="18"/>
        </w:rPr>
        <w:t>o</w:t>
      </w:r>
      <w:r w:rsidRPr="00594775">
        <w:rPr>
          <w:rFonts w:ascii="Arial" w:hAnsi="Arial" w:cs="Arial"/>
          <w:sz w:val="18"/>
          <w:szCs w:val="18"/>
        </w:rPr>
        <w:t xml:space="preserve">: </w:t>
      </w:r>
    </w:p>
    <w:p w14:paraId="0B597ACF" w14:textId="54C4F69B" w:rsidR="004A30F6" w:rsidRPr="00594775" w:rsidRDefault="00E355B8" w:rsidP="00E355B8">
      <w:pPr>
        <w:pStyle w:val="Paragrafoelenco"/>
        <w:widowControl w:val="0"/>
        <w:numPr>
          <w:ilvl w:val="0"/>
          <w:numId w:val="33"/>
        </w:numPr>
        <w:shd w:val="clear" w:color="auto" w:fill="FFFFFF"/>
        <w:autoSpaceDE w:val="0"/>
        <w:autoSpaceDN w:val="0"/>
        <w:adjustRightInd w:val="0"/>
        <w:rPr>
          <w:rFonts w:cs="Arial"/>
          <w:szCs w:val="18"/>
        </w:rPr>
      </w:pPr>
      <w:r>
        <w:rPr>
          <w:rFonts w:cs="Arial"/>
          <w:szCs w:val="18"/>
        </w:rPr>
        <w:t>Geonautics s.r.l.</w:t>
      </w:r>
    </w:p>
    <w:p w14:paraId="02C9049C" w14:textId="50FBCBC9" w:rsidR="004A30F6" w:rsidRPr="00594775" w:rsidRDefault="004A30F6" w:rsidP="004A30F6">
      <w:pPr>
        <w:widowControl w:val="0"/>
        <w:shd w:val="clear" w:color="auto" w:fill="FFFFFF"/>
        <w:autoSpaceDE w:val="0"/>
        <w:autoSpaceDN w:val="0"/>
        <w:adjustRightInd w:val="0"/>
        <w:spacing w:before="120" w:after="120"/>
        <w:jc w:val="both"/>
        <w:rPr>
          <w:rFonts w:ascii="Arial" w:hAnsi="Arial" w:cs="Arial"/>
          <w:sz w:val="18"/>
          <w:szCs w:val="18"/>
        </w:rPr>
      </w:pPr>
      <w:r w:rsidRPr="00594775">
        <w:rPr>
          <w:rFonts w:ascii="Arial" w:hAnsi="Arial" w:cs="Arial"/>
          <w:sz w:val="18"/>
          <w:szCs w:val="18"/>
        </w:rPr>
        <w:t xml:space="preserve">L’operatore economico </w:t>
      </w:r>
      <w:r w:rsidR="00E355B8">
        <w:rPr>
          <w:rFonts w:ascii="Arial" w:hAnsi="Arial" w:cs="Arial"/>
          <w:sz w:val="18"/>
          <w:szCs w:val="18"/>
        </w:rPr>
        <w:t>Geonautics s.r.l.</w:t>
      </w:r>
      <w:r w:rsidRPr="00594775">
        <w:rPr>
          <w:rFonts w:ascii="Arial" w:hAnsi="Arial" w:cs="Arial"/>
          <w:sz w:val="18"/>
          <w:szCs w:val="18"/>
        </w:rPr>
        <w:t xml:space="preserve">, ha </w:t>
      </w:r>
      <w:r w:rsidR="00E355B8">
        <w:rPr>
          <w:rFonts w:ascii="Arial" w:hAnsi="Arial" w:cs="Arial"/>
          <w:sz w:val="18"/>
          <w:szCs w:val="18"/>
        </w:rPr>
        <w:t>offerto</w:t>
      </w:r>
      <w:r w:rsidRPr="00594775">
        <w:rPr>
          <w:rFonts w:ascii="Arial" w:hAnsi="Arial" w:cs="Arial"/>
          <w:sz w:val="18"/>
          <w:szCs w:val="18"/>
        </w:rPr>
        <w:t xml:space="preserve"> </w:t>
      </w:r>
      <w:r w:rsidR="00E355B8">
        <w:rPr>
          <w:rFonts w:ascii="Arial" w:hAnsi="Arial" w:cs="Arial"/>
          <w:sz w:val="18"/>
          <w:szCs w:val="18"/>
        </w:rPr>
        <w:t xml:space="preserve">un ribasso, sul base d’asta di € </w:t>
      </w:r>
      <w:r w:rsidR="00E355B8" w:rsidRPr="00E355B8">
        <w:rPr>
          <w:rFonts w:ascii="Arial" w:hAnsi="Arial" w:cs="Arial"/>
          <w:sz w:val="18"/>
          <w:szCs w:val="18"/>
        </w:rPr>
        <w:t>188.869,10 oltre Iva</w:t>
      </w:r>
      <w:r w:rsidR="00E355B8">
        <w:rPr>
          <w:rFonts w:ascii="Arial" w:hAnsi="Arial" w:cs="Arial"/>
          <w:sz w:val="18"/>
          <w:szCs w:val="18"/>
        </w:rPr>
        <w:t>, del 2,048%</w:t>
      </w:r>
      <w:r w:rsidRPr="00594775">
        <w:rPr>
          <w:rFonts w:ascii="Arial" w:hAnsi="Arial" w:cs="Arial"/>
          <w:sz w:val="18"/>
          <w:szCs w:val="18"/>
        </w:rPr>
        <w:t>.</w:t>
      </w:r>
    </w:p>
    <w:p w14:paraId="74C28AFE" w14:textId="77777777" w:rsidR="004A30F6" w:rsidRDefault="004A30F6" w:rsidP="004A30F6">
      <w:pPr>
        <w:widowControl w:val="0"/>
        <w:shd w:val="clear" w:color="auto" w:fill="FFFFFF"/>
        <w:autoSpaceDE w:val="0"/>
        <w:autoSpaceDN w:val="0"/>
        <w:adjustRightInd w:val="0"/>
        <w:spacing w:before="120" w:after="120"/>
        <w:jc w:val="both"/>
        <w:rPr>
          <w:rFonts w:ascii="Arial" w:hAnsi="Arial" w:cs="Arial"/>
          <w:sz w:val="18"/>
          <w:szCs w:val="18"/>
        </w:rPr>
      </w:pPr>
    </w:p>
    <w:p w14:paraId="665B2690" w14:textId="77777777" w:rsidR="004A30F6" w:rsidRPr="00594775" w:rsidRDefault="004A30F6" w:rsidP="004A30F6">
      <w:pPr>
        <w:spacing w:before="120" w:after="120"/>
        <w:jc w:val="both"/>
        <w:rPr>
          <w:rFonts w:ascii="Arial" w:hAnsi="Arial" w:cs="Arial"/>
          <w:b/>
          <w:bCs/>
          <w:sz w:val="18"/>
          <w:szCs w:val="18"/>
          <w:u w:val="single"/>
        </w:rPr>
      </w:pPr>
      <w:r w:rsidRPr="00594775">
        <w:rPr>
          <w:rFonts w:ascii="Arial" w:hAnsi="Arial" w:cs="Arial"/>
          <w:b/>
          <w:bCs/>
          <w:sz w:val="18"/>
          <w:szCs w:val="18"/>
          <w:u w:val="single"/>
        </w:rPr>
        <w:t>Affidamento de</w:t>
      </w:r>
      <w:r>
        <w:rPr>
          <w:rFonts w:ascii="Arial" w:hAnsi="Arial" w:cs="Arial"/>
          <w:b/>
          <w:bCs/>
          <w:sz w:val="18"/>
          <w:szCs w:val="18"/>
          <w:u w:val="single"/>
        </w:rPr>
        <w:t>ll’</w:t>
      </w:r>
      <w:r w:rsidRPr="00594775">
        <w:rPr>
          <w:rFonts w:ascii="Arial" w:hAnsi="Arial" w:cs="Arial"/>
          <w:b/>
          <w:bCs/>
          <w:sz w:val="18"/>
          <w:szCs w:val="18"/>
          <w:u w:val="single"/>
        </w:rPr>
        <w:t>appalt</w:t>
      </w:r>
      <w:r>
        <w:rPr>
          <w:rFonts w:ascii="Arial" w:hAnsi="Arial" w:cs="Arial"/>
          <w:b/>
          <w:bCs/>
          <w:sz w:val="18"/>
          <w:szCs w:val="18"/>
          <w:u w:val="single"/>
        </w:rPr>
        <w:t>o</w:t>
      </w:r>
    </w:p>
    <w:p w14:paraId="186D147A" w14:textId="08796FCE" w:rsidR="004A30F6" w:rsidRPr="00594775" w:rsidRDefault="004A30F6" w:rsidP="004A30F6">
      <w:pPr>
        <w:widowControl w:val="0"/>
        <w:shd w:val="clear" w:color="auto" w:fill="FFFFFF"/>
        <w:autoSpaceDE w:val="0"/>
        <w:autoSpaceDN w:val="0"/>
        <w:adjustRightInd w:val="0"/>
        <w:spacing w:before="120" w:after="120"/>
        <w:jc w:val="both"/>
        <w:rPr>
          <w:rFonts w:ascii="Arial" w:hAnsi="Arial" w:cs="Arial"/>
          <w:sz w:val="18"/>
          <w:szCs w:val="18"/>
        </w:rPr>
      </w:pPr>
      <w:r>
        <w:rPr>
          <w:rFonts w:ascii="Arial" w:hAnsi="Arial" w:cs="Arial"/>
          <w:sz w:val="18"/>
          <w:szCs w:val="18"/>
        </w:rPr>
        <w:t xml:space="preserve">Con contratto </w:t>
      </w:r>
      <w:r w:rsidR="00E355B8">
        <w:rPr>
          <w:rFonts w:ascii="Arial" w:hAnsi="Arial" w:cs="Arial"/>
          <w:sz w:val="18"/>
          <w:szCs w:val="18"/>
        </w:rPr>
        <w:t xml:space="preserve">n. </w:t>
      </w:r>
      <w:r w:rsidR="00E355B8" w:rsidRPr="00E355B8">
        <w:rPr>
          <w:rFonts w:ascii="Arial" w:hAnsi="Arial" w:cs="Arial"/>
          <w:sz w:val="18"/>
          <w:szCs w:val="18"/>
        </w:rPr>
        <w:t>5800006074</w:t>
      </w:r>
      <w:r w:rsidR="00E355B8">
        <w:rPr>
          <w:rFonts w:ascii="Arial" w:hAnsi="Arial" w:cs="Arial"/>
          <w:sz w:val="18"/>
          <w:szCs w:val="18"/>
        </w:rPr>
        <w:t xml:space="preserve"> </w:t>
      </w:r>
      <w:r>
        <w:rPr>
          <w:rFonts w:ascii="Arial" w:hAnsi="Arial" w:cs="Arial"/>
          <w:sz w:val="18"/>
          <w:szCs w:val="18"/>
        </w:rPr>
        <w:t xml:space="preserve">prot. n. </w:t>
      </w:r>
      <w:r w:rsidR="00E355B8">
        <w:rPr>
          <w:rFonts w:ascii="Arial" w:hAnsi="Arial" w:cs="Arial"/>
          <w:sz w:val="18"/>
          <w:szCs w:val="18"/>
        </w:rPr>
        <w:t>2539/2026</w:t>
      </w:r>
      <w:r>
        <w:rPr>
          <w:rFonts w:ascii="Arial" w:hAnsi="Arial" w:cs="Arial"/>
          <w:sz w:val="18"/>
          <w:szCs w:val="18"/>
        </w:rPr>
        <w:t xml:space="preserve"> del</w:t>
      </w:r>
      <w:r w:rsidRPr="00594775">
        <w:rPr>
          <w:rFonts w:ascii="Arial" w:hAnsi="Arial" w:cs="Arial"/>
          <w:sz w:val="18"/>
          <w:szCs w:val="18"/>
        </w:rPr>
        <w:t xml:space="preserve"> </w:t>
      </w:r>
      <w:r w:rsidR="00E355B8">
        <w:rPr>
          <w:rFonts w:ascii="Arial" w:hAnsi="Arial" w:cs="Arial"/>
          <w:sz w:val="18"/>
          <w:szCs w:val="18"/>
        </w:rPr>
        <w:t>19 marzo 2026</w:t>
      </w:r>
      <w:r w:rsidRPr="00594775">
        <w:t xml:space="preserve"> </w:t>
      </w:r>
      <w:r w:rsidRPr="00594775">
        <w:rPr>
          <w:rFonts w:ascii="Arial" w:hAnsi="Arial" w:cs="Arial"/>
          <w:sz w:val="18"/>
          <w:szCs w:val="18"/>
        </w:rPr>
        <w:t xml:space="preserve">Siciliacque ha affidato l’appalto per </w:t>
      </w:r>
      <w:r w:rsidR="00E355B8">
        <w:rPr>
          <w:rFonts w:ascii="Arial" w:hAnsi="Arial" w:cs="Arial"/>
          <w:sz w:val="18"/>
          <w:szCs w:val="18"/>
        </w:rPr>
        <w:t>l’esecuzione di i</w:t>
      </w:r>
      <w:r w:rsidR="00E355B8" w:rsidRPr="00E355B8">
        <w:rPr>
          <w:rFonts w:ascii="Arial" w:hAnsi="Arial" w:cs="Arial"/>
          <w:sz w:val="18"/>
          <w:szCs w:val="18"/>
        </w:rPr>
        <w:t>ndagini propedeutiche alla realizzazione della condotta sottomarina del Dissalatore di Gela</w:t>
      </w:r>
      <w:r w:rsidRPr="00594775">
        <w:rPr>
          <w:rFonts w:ascii="Arial" w:hAnsi="Arial" w:cs="Arial"/>
          <w:sz w:val="18"/>
          <w:szCs w:val="18"/>
        </w:rPr>
        <w:t>.</w:t>
      </w:r>
    </w:p>
    <w:p w14:paraId="2BB74A4A" w14:textId="77777777" w:rsidR="004A30F6" w:rsidRPr="00594775" w:rsidRDefault="004A30F6" w:rsidP="004A30F6">
      <w:pPr>
        <w:widowControl w:val="0"/>
        <w:shd w:val="clear" w:color="auto" w:fill="FFFFFF"/>
        <w:autoSpaceDE w:val="0"/>
        <w:autoSpaceDN w:val="0"/>
        <w:adjustRightInd w:val="0"/>
        <w:spacing w:before="120" w:after="120"/>
        <w:jc w:val="both"/>
        <w:rPr>
          <w:rFonts w:ascii="Arial" w:hAnsi="Arial" w:cs="Arial"/>
          <w:sz w:val="18"/>
          <w:szCs w:val="18"/>
        </w:rPr>
      </w:pPr>
    </w:p>
    <w:p w14:paraId="458AB971" w14:textId="2624BE15" w:rsidR="004A30F6" w:rsidRDefault="004A30F6" w:rsidP="004A30F6">
      <w:pPr>
        <w:spacing w:before="120" w:after="120"/>
        <w:jc w:val="both"/>
        <w:rPr>
          <w:rFonts w:ascii="Arial" w:hAnsi="Arial" w:cs="Arial"/>
          <w:sz w:val="18"/>
          <w:szCs w:val="18"/>
        </w:rPr>
      </w:pPr>
      <w:r w:rsidRPr="00594775">
        <w:rPr>
          <w:rFonts w:ascii="Arial" w:hAnsi="Arial" w:cs="Arial"/>
          <w:sz w:val="18"/>
          <w:szCs w:val="18"/>
        </w:rPr>
        <w:t>Importo del contratto: € 1</w:t>
      </w:r>
      <w:r w:rsidR="00E355B8">
        <w:rPr>
          <w:rFonts w:ascii="Arial" w:hAnsi="Arial" w:cs="Arial"/>
          <w:sz w:val="18"/>
          <w:szCs w:val="18"/>
        </w:rPr>
        <w:t>8</w:t>
      </w:r>
      <w:r w:rsidRPr="00594775">
        <w:rPr>
          <w:rFonts w:ascii="Arial" w:hAnsi="Arial" w:cs="Arial"/>
          <w:sz w:val="18"/>
          <w:szCs w:val="18"/>
        </w:rPr>
        <w:t>5.000,00</w:t>
      </w:r>
      <w:r w:rsidRPr="00594775">
        <w:rPr>
          <w:rFonts w:ascii="Arial" w:hAnsi="Arial" w:cs="Arial"/>
          <w:sz w:val="18"/>
          <w:szCs w:val="18"/>
        </w:rPr>
        <w:tab/>
        <w:t>oltre IVA</w:t>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r>
      <w:r w:rsidRPr="00594775">
        <w:rPr>
          <w:rFonts w:ascii="Arial" w:hAnsi="Arial" w:cs="Arial"/>
          <w:sz w:val="18"/>
          <w:szCs w:val="18"/>
        </w:rPr>
        <w:tab/>
        <w:t xml:space="preserve">          Data contratto: </w:t>
      </w:r>
      <w:r w:rsidR="00E355B8">
        <w:rPr>
          <w:rFonts w:ascii="Arial" w:hAnsi="Arial" w:cs="Arial"/>
          <w:sz w:val="18"/>
          <w:szCs w:val="18"/>
        </w:rPr>
        <w:t>19 marzo 2026</w:t>
      </w:r>
    </w:p>
    <w:p w14:paraId="6E7E2AFC" w14:textId="77777777" w:rsidR="004A30F6" w:rsidRDefault="004A30F6" w:rsidP="004A30F6">
      <w:pPr>
        <w:spacing w:before="120" w:after="120"/>
        <w:jc w:val="both"/>
        <w:rPr>
          <w:rFonts w:ascii="Arial" w:hAnsi="Arial" w:cs="Arial"/>
          <w:sz w:val="18"/>
          <w:szCs w:val="18"/>
        </w:rPr>
      </w:pPr>
    </w:p>
    <w:p w14:paraId="416F6A91" w14:textId="77777777" w:rsidR="004A30F6" w:rsidRDefault="004A30F6" w:rsidP="004A30F6">
      <w:pPr>
        <w:spacing w:before="120" w:after="120"/>
        <w:jc w:val="both"/>
        <w:rPr>
          <w:rFonts w:ascii="Arial" w:hAnsi="Arial" w:cs="Arial"/>
          <w:sz w:val="18"/>
          <w:szCs w:val="18"/>
        </w:rPr>
      </w:pPr>
    </w:p>
    <w:p w14:paraId="4FC39EDE" w14:textId="77777777" w:rsidR="004A30F6" w:rsidRDefault="004A30F6" w:rsidP="004A30F6">
      <w:pPr>
        <w:spacing w:before="120" w:after="120"/>
        <w:jc w:val="both"/>
        <w:rPr>
          <w:rFonts w:ascii="Arial" w:hAnsi="Arial" w:cs="Arial"/>
          <w:sz w:val="18"/>
          <w:szCs w:val="18"/>
        </w:rPr>
      </w:pPr>
    </w:p>
    <w:p w14:paraId="12E0C8D9" w14:textId="77777777" w:rsidR="00E355B8" w:rsidRDefault="00E355B8" w:rsidP="004A30F6">
      <w:pPr>
        <w:spacing w:before="120" w:after="120"/>
        <w:jc w:val="both"/>
        <w:rPr>
          <w:rFonts w:ascii="Arial" w:hAnsi="Arial" w:cs="Arial"/>
          <w:sz w:val="18"/>
          <w:szCs w:val="18"/>
        </w:rPr>
      </w:pPr>
    </w:p>
    <w:p w14:paraId="2ED5AA0E" w14:textId="77777777" w:rsidR="00E355B8" w:rsidRDefault="00E355B8" w:rsidP="004A30F6">
      <w:pPr>
        <w:spacing w:before="120" w:after="120"/>
        <w:jc w:val="both"/>
        <w:rPr>
          <w:rFonts w:ascii="Arial" w:hAnsi="Arial" w:cs="Arial"/>
          <w:sz w:val="18"/>
          <w:szCs w:val="18"/>
        </w:rPr>
      </w:pPr>
    </w:p>
    <w:p w14:paraId="7E454281" w14:textId="77777777" w:rsidR="00E355B8" w:rsidRDefault="00E355B8" w:rsidP="004A30F6">
      <w:pPr>
        <w:spacing w:before="120" w:after="120"/>
        <w:jc w:val="both"/>
        <w:rPr>
          <w:rFonts w:ascii="Arial" w:hAnsi="Arial" w:cs="Arial"/>
          <w:sz w:val="18"/>
          <w:szCs w:val="18"/>
        </w:rPr>
      </w:pPr>
    </w:p>
    <w:p w14:paraId="45873C5C" w14:textId="77777777" w:rsidR="00E355B8" w:rsidRDefault="00E355B8" w:rsidP="004A30F6">
      <w:pPr>
        <w:spacing w:before="120" w:after="120"/>
        <w:jc w:val="both"/>
        <w:rPr>
          <w:rFonts w:ascii="Arial" w:hAnsi="Arial" w:cs="Arial"/>
          <w:sz w:val="18"/>
          <w:szCs w:val="18"/>
        </w:rPr>
      </w:pPr>
    </w:p>
    <w:p w14:paraId="17D82CE4" w14:textId="77777777" w:rsidR="00E355B8" w:rsidRDefault="00E355B8" w:rsidP="004A30F6">
      <w:pPr>
        <w:spacing w:before="120" w:after="120"/>
        <w:jc w:val="both"/>
        <w:rPr>
          <w:rFonts w:ascii="Arial" w:hAnsi="Arial" w:cs="Arial"/>
          <w:sz w:val="18"/>
          <w:szCs w:val="18"/>
        </w:rPr>
      </w:pPr>
    </w:p>
    <w:p w14:paraId="142A40F2" w14:textId="77777777" w:rsidR="00E355B8" w:rsidRDefault="00E355B8" w:rsidP="004A30F6">
      <w:pPr>
        <w:spacing w:before="120" w:after="120"/>
        <w:jc w:val="both"/>
        <w:rPr>
          <w:rFonts w:ascii="Arial" w:hAnsi="Arial" w:cs="Arial"/>
          <w:sz w:val="18"/>
          <w:szCs w:val="18"/>
        </w:rPr>
      </w:pPr>
    </w:p>
    <w:p w14:paraId="056F1ADA" w14:textId="77777777" w:rsidR="00E355B8" w:rsidRDefault="00E355B8" w:rsidP="004A30F6">
      <w:pPr>
        <w:spacing w:before="120" w:after="120"/>
        <w:jc w:val="both"/>
        <w:rPr>
          <w:rFonts w:ascii="Arial" w:hAnsi="Arial" w:cs="Arial"/>
          <w:sz w:val="18"/>
          <w:szCs w:val="18"/>
        </w:rPr>
      </w:pPr>
    </w:p>
    <w:p w14:paraId="65EF3492" w14:textId="77777777" w:rsidR="00E355B8" w:rsidRDefault="00E355B8" w:rsidP="004A30F6">
      <w:pPr>
        <w:spacing w:before="120" w:after="120"/>
        <w:jc w:val="both"/>
        <w:rPr>
          <w:rFonts w:ascii="Arial" w:hAnsi="Arial" w:cs="Arial"/>
          <w:sz w:val="18"/>
          <w:szCs w:val="18"/>
        </w:rPr>
      </w:pPr>
    </w:p>
    <w:p w14:paraId="419740D3" w14:textId="77777777" w:rsidR="004A30F6" w:rsidRDefault="004A30F6" w:rsidP="004A30F6">
      <w:pPr>
        <w:spacing w:before="120" w:after="120"/>
        <w:jc w:val="both"/>
        <w:rPr>
          <w:rFonts w:ascii="Arial" w:hAnsi="Arial" w:cs="Arial"/>
          <w:sz w:val="18"/>
          <w:szCs w:val="18"/>
        </w:rPr>
      </w:pPr>
    </w:p>
    <w:p w14:paraId="7CCB1A72" w14:textId="77777777" w:rsidR="004A30F6" w:rsidRDefault="004A30F6" w:rsidP="004A30F6">
      <w:pPr>
        <w:spacing w:before="120" w:after="120"/>
        <w:jc w:val="both"/>
        <w:rPr>
          <w:rFonts w:ascii="Arial" w:hAnsi="Arial" w:cs="Arial"/>
          <w:sz w:val="18"/>
          <w:szCs w:val="18"/>
        </w:rPr>
      </w:pPr>
    </w:p>
    <w:p w14:paraId="3CAEEE9E" w14:textId="77777777" w:rsidR="004A30F6" w:rsidRDefault="004A30F6" w:rsidP="004A30F6">
      <w:pPr>
        <w:spacing w:before="120" w:after="120"/>
        <w:jc w:val="both"/>
        <w:rPr>
          <w:rFonts w:ascii="Arial" w:hAnsi="Arial" w:cs="Arial"/>
          <w:sz w:val="18"/>
          <w:szCs w:val="18"/>
        </w:rPr>
      </w:pPr>
    </w:p>
    <w:p w14:paraId="7D86E44B" w14:textId="3D5D6266" w:rsidR="00F63AEF" w:rsidRDefault="00F63AEF" w:rsidP="004A30F6">
      <w:pPr>
        <w:spacing w:before="120" w:after="120"/>
        <w:jc w:val="both"/>
        <w:rPr>
          <w:rFonts w:ascii="Arial" w:hAnsi="Arial" w:cs="Arial"/>
          <w:sz w:val="18"/>
          <w:szCs w:val="18"/>
        </w:rPr>
      </w:pPr>
      <w:r w:rsidRPr="00901D2B">
        <w:rPr>
          <w:rFonts w:ascii="Arial" w:hAnsi="Arial" w:cs="Arial"/>
          <w:b/>
          <w:sz w:val="18"/>
          <w:szCs w:val="18"/>
          <w:u w:val="single"/>
        </w:rPr>
        <w:lastRenderedPageBreak/>
        <w:t xml:space="preserve">Scheda </w:t>
      </w:r>
      <w:r>
        <w:rPr>
          <w:rFonts w:ascii="Arial" w:hAnsi="Arial" w:cs="Arial"/>
          <w:b/>
          <w:sz w:val="18"/>
          <w:szCs w:val="18"/>
          <w:u w:val="single"/>
        </w:rPr>
        <w:t>1</w:t>
      </w:r>
      <w:r w:rsidR="004A30F6">
        <w:rPr>
          <w:rFonts w:ascii="Arial" w:hAnsi="Arial" w:cs="Arial"/>
          <w:b/>
          <w:sz w:val="18"/>
          <w:szCs w:val="18"/>
          <w:u w:val="single"/>
        </w:rPr>
        <w:t>2</w:t>
      </w:r>
    </w:p>
    <w:p w14:paraId="70F804CC" w14:textId="3C2F4C17" w:rsidR="003C60F2" w:rsidRDefault="003C60F2" w:rsidP="00317C94">
      <w:pPr>
        <w:spacing w:before="120" w:after="120"/>
        <w:jc w:val="both"/>
        <w:rPr>
          <w:rFonts w:ascii="Arial" w:hAnsi="Arial" w:cs="Arial"/>
          <w:sz w:val="18"/>
          <w:szCs w:val="18"/>
        </w:rPr>
      </w:pPr>
      <w:r>
        <w:rPr>
          <w:rFonts w:ascii="Arial" w:hAnsi="Arial" w:cs="Arial"/>
          <w:sz w:val="18"/>
          <w:szCs w:val="18"/>
        </w:rPr>
        <w:t xml:space="preserve">AFFIDAMENTI DIRETTI </w:t>
      </w:r>
      <w:r w:rsidRPr="003C60F2">
        <w:rPr>
          <w:rFonts w:ascii="Arial" w:hAnsi="Arial" w:cs="Arial"/>
          <w:sz w:val="18"/>
          <w:szCs w:val="18"/>
        </w:rPr>
        <w:t>AI SENSI DELL’ART. 50 LETT. B) DEL D.LGS. 36/2023</w:t>
      </w:r>
    </w:p>
    <w:p w14:paraId="716C437D" w14:textId="77777777" w:rsidR="003C60F2" w:rsidRDefault="003C60F2" w:rsidP="00317C94">
      <w:pPr>
        <w:spacing w:before="120" w:after="120"/>
        <w:jc w:val="both"/>
        <w:rPr>
          <w:rFonts w:ascii="Arial" w:hAnsi="Arial" w:cs="Arial"/>
          <w:sz w:val="18"/>
          <w:szCs w:val="18"/>
        </w:rPr>
      </w:pPr>
    </w:p>
    <w:p w14:paraId="0FCEFEF2" w14:textId="0E2CAB49" w:rsidR="0026703C" w:rsidRDefault="00DB4E83" w:rsidP="0026703C">
      <w:pPr>
        <w:pStyle w:val="Paragrafoelenco"/>
        <w:numPr>
          <w:ilvl w:val="0"/>
          <w:numId w:val="25"/>
        </w:numPr>
        <w:rPr>
          <w:rFonts w:cs="Arial"/>
          <w:szCs w:val="18"/>
        </w:rPr>
      </w:pPr>
      <w:r>
        <w:rPr>
          <w:rFonts w:cs="Arial"/>
          <w:szCs w:val="18"/>
        </w:rPr>
        <w:t>S</w:t>
      </w:r>
      <w:r w:rsidRPr="004B774D">
        <w:rPr>
          <w:rFonts w:cs="Arial"/>
          <w:szCs w:val="18"/>
        </w:rPr>
        <w:t xml:space="preserve">ervizio di campionamento ed analisi di acqua di mare nell’ambito degli interventi per la realizzazione di impianti di dissalazione di acqua di mare nei territori comunali di </w:t>
      </w:r>
      <w:r>
        <w:rPr>
          <w:rFonts w:cs="Arial"/>
          <w:szCs w:val="18"/>
        </w:rPr>
        <w:t>T</w:t>
      </w:r>
      <w:r w:rsidRPr="004B774D">
        <w:rPr>
          <w:rFonts w:cs="Arial"/>
          <w:szCs w:val="18"/>
        </w:rPr>
        <w:t xml:space="preserve">rapani, </w:t>
      </w:r>
      <w:r w:rsidR="007472A5" w:rsidRPr="004B774D">
        <w:rPr>
          <w:rFonts w:cs="Arial"/>
          <w:szCs w:val="18"/>
        </w:rPr>
        <w:t xml:space="preserve">Porto Empedocle </w:t>
      </w:r>
      <w:r w:rsidRPr="004B774D">
        <w:rPr>
          <w:rFonts w:cs="Arial"/>
          <w:szCs w:val="18"/>
        </w:rPr>
        <w:t>(</w:t>
      </w:r>
      <w:r w:rsidR="007472A5" w:rsidRPr="004B774D">
        <w:rPr>
          <w:rFonts w:cs="Arial"/>
          <w:szCs w:val="18"/>
        </w:rPr>
        <w:t>AG</w:t>
      </w:r>
      <w:r w:rsidRPr="004B774D">
        <w:rPr>
          <w:rFonts w:cs="Arial"/>
          <w:szCs w:val="18"/>
        </w:rPr>
        <w:t xml:space="preserve">) e </w:t>
      </w:r>
      <w:r w:rsidR="007472A5" w:rsidRPr="004B774D">
        <w:rPr>
          <w:rFonts w:cs="Arial"/>
          <w:szCs w:val="18"/>
        </w:rPr>
        <w:t xml:space="preserve">Gela </w:t>
      </w:r>
      <w:r w:rsidRPr="004B774D">
        <w:rPr>
          <w:rFonts w:cs="Arial"/>
          <w:szCs w:val="18"/>
        </w:rPr>
        <w:t>(</w:t>
      </w:r>
      <w:r w:rsidR="007472A5" w:rsidRPr="004B774D">
        <w:rPr>
          <w:rFonts w:cs="Arial"/>
          <w:szCs w:val="18"/>
        </w:rPr>
        <w:t>CL</w:t>
      </w:r>
      <w:r w:rsidRPr="004B774D">
        <w:rPr>
          <w:rFonts w:cs="Arial"/>
          <w:szCs w:val="18"/>
        </w:rPr>
        <w:t>)</w:t>
      </w:r>
      <w:r w:rsidR="003C60F2" w:rsidRPr="004B774D">
        <w:rPr>
          <w:rFonts w:cs="Arial"/>
          <w:szCs w:val="18"/>
        </w:rPr>
        <w:t xml:space="preserve"> </w:t>
      </w:r>
      <w:r w:rsidR="004B774D" w:rsidRPr="004B774D">
        <w:rPr>
          <w:rFonts w:cs="Arial"/>
          <w:szCs w:val="18"/>
        </w:rPr>
        <w:t>–</w:t>
      </w:r>
      <w:r w:rsidR="003C60F2" w:rsidRPr="004B774D">
        <w:rPr>
          <w:rFonts w:cs="Arial"/>
          <w:szCs w:val="18"/>
        </w:rPr>
        <w:t xml:space="preserve"> </w:t>
      </w:r>
      <w:r w:rsidR="004B774D" w:rsidRPr="004B774D">
        <w:rPr>
          <w:rFonts w:cs="Arial"/>
          <w:szCs w:val="18"/>
        </w:rPr>
        <w:t>Contratto n. OA1 015/25 prot. n. 734/25 del 23/01/2025 affidato alla ditta Ambiente Lab s.r.l. per un importo di € 100.000,00 oltre Iva.</w:t>
      </w:r>
    </w:p>
    <w:p w14:paraId="4B8C9C5E" w14:textId="77777777" w:rsidR="008760F7" w:rsidRDefault="008760F7" w:rsidP="008760F7">
      <w:pPr>
        <w:pStyle w:val="Paragrafoelenco"/>
        <w:rPr>
          <w:rFonts w:cs="Arial"/>
          <w:szCs w:val="18"/>
        </w:rPr>
      </w:pPr>
    </w:p>
    <w:p w14:paraId="79301D42" w14:textId="3132B2F2" w:rsidR="008760F7" w:rsidRDefault="008760F7" w:rsidP="008760F7">
      <w:pPr>
        <w:pStyle w:val="Paragrafoelenco"/>
        <w:numPr>
          <w:ilvl w:val="0"/>
          <w:numId w:val="25"/>
        </w:numPr>
        <w:rPr>
          <w:rFonts w:cs="Arial"/>
          <w:szCs w:val="18"/>
        </w:rPr>
      </w:pPr>
      <w:r w:rsidRPr="008760F7">
        <w:rPr>
          <w:rFonts w:cs="Arial"/>
          <w:szCs w:val="18"/>
        </w:rPr>
        <w:t>CONFERIMENTO INCARICO PROFESSIONALE DI ASSISTENZA E CONSULENZA IN AMBITO GIURIDICO RELATIVA ALLE ATTIVITÀ DI SICILIACQUE S.P.A. NELL’AMBITO DEL PROGETTO “REALIZZAZIONE DI IMPIANTI DI DISSALAZIONE, ANCHE MOBILI, NEI COMUNI DI PORTO EMPEDOCLE, TRAPANI E GELA” AI SENSI DELL’ARTICOLO 2 DEL DECRETO LEGGE 31 DICEMBRE 2024, N. 208”</w:t>
      </w:r>
      <w:r w:rsidRPr="004B774D">
        <w:rPr>
          <w:rFonts w:cs="Arial"/>
          <w:szCs w:val="18"/>
        </w:rPr>
        <w:t xml:space="preserve"> – Contratto n. </w:t>
      </w:r>
      <w:r>
        <w:rPr>
          <w:rFonts w:cs="Arial"/>
          <w:szCs w:val="18"/>
        </w:rPr>
        <w:t>CTR 021</w:t>
      </w:r>
      <w:r w:rsidRPr="004B774D">
        <w:rPr>
          <w:rFonts w:cs="Arial"/>
          <w:szCs w:val="18"/>
        </w:rPr>
        <w:t xml:space="preserve">/25 prot. n. </w:t>
      </w:r>
      <w:r>
        <w:rPr>
          <w:rFonts w:cs="Arial"/>
          <w:szCs w:val="18"/>
        </w:rPr>
        <w:t>1534</w:t>
      </w:r>
      <w:r w:rsidRPr="004B774D">
        <w:rPr>
          <w:rFonts w:cs="Arial"/>
          <w:szCs w:val="18"/>
        </w:rPr>
        <w:t xml:space="preserve">/25 del </w:t>
      </w:r>
      <w:r>
        <w:rPr>
          <w:rFonts w:cs="Arial"/>
          <w:szCs w:val="18"/>
        </w:rPr>
        <w:t>14/02</w:t>
      </w:r>
      <w:r w:rsidRPr="004B774D">
        <w:rPr>
          <w:rFonts w:cs="Arial"/>
          <w:szCs w:val="18"/>
        </w:rPr>
        <w:t xml:space="preserve">/2025 affidato </w:t>
      </w:r>
      <w:r>
        <w:rPr>
          <w:rFonts w:cs="Arial"/>
          <w:szCs w:val="18"/>
        </w:rPr>
        <w:t>all’Avv. Caterina Piraino</w:t>
      </w:r>
      <w:r w:rsidRPr="004B774D">
        <w:rPr>
          <w:rFonts w:cs="Arial"/>
          <w:szCs w:val="18"/>
        </w:rPr>
        <w:t xml:space="preserve"> per un importo di € </w:t>
      </w:r>
      <w:r>
        <w:rPr>
          <w:rFonts w:cs="Arial"/>
          <w:szCs w:val="18"/>
        </w:rPr>
        <w:t>50.232</w:t>
      </w:r>
      <w:r w:rsidRPr="004B774D">
        <w:rPr>
          <w:rFonts w:cs="Arial"/>
          <w:szCs w:val="18"/>
        </w:rPr>
        <w:t>,00 oltre Iva.</w:t>
      </w:r>
    </w:p>
    <w:p w14:paraId="7127A8C3" w14:textId="77777777" w:rsidR="008760F7" w:rsidRDefault="008760F7" w:rsidP="008760F7">
      <w:pPr>
        <w:pStyle w:val="Paragrafoelenco"/>
        <w:rPr>
          <w:rFonts w:cs="Arial"/>
          <w:szCs w:val="18"/>
        </w:rPr>
      </w:pPr>
    </w:p>
    <w:p w14:paraId="7D5F4014" w14:textId="3AECD667" w:rsidR="008760F7" w:rsidRPr="008760F7" w:rsidRDefault="008760F7" w:rsidP="008760F7">
      <w:pPr>
        <w:pStyle w:val="Paragrafoelenco"/>
        <w:numPr>
          <w:ilvl w:val="0"/>
          <w:numId w:val="25"/>
        </w:numPr>
        <w:rPr>
          <w:rFonts w:cs="Arial"/>
          <w:szCs w:val="18"/>
        </w:rPr>
      </w:pPr>
      <w:r w:rsidRPr="008760F7">
        <w:rPr>
          <w:rFonts w:cs="Arial"/>
          <w:szCs w:val="18"/>
        </w:rPr>
        <w:t>SUPPORTO TECNICO ESTERNO PER LA GESTIONE DELLE PROCEDURE ESPROPRIATIVE, PER LA REALIZAZIONE EGLI IMPIANTI DI DISSALAZIONE DI ACQUA DI MARE DI TRAPANI, PORTO EMPEDOCLE E GELA</w:t>
      </w:r>
      <w:r>
        <w:rPr>
          <w:rFonts w:cs="Arial"/>
          <w:szCs w:val="18"/>
        </w:rPr>
        <w:t xml:space="preserve"> </w:t>
      </w:r>
      <w:r w:rsidRPr="004B774D">
        <w:rPr>
          <w:rFonts w:cs="Arial"/>
          <w:szCs w:val="18"/>
        </w:rPr>
        <w:t xml:space="preserve">– Contratto n. </w:t>
      </w:r>
      <w:r>
        <w:rPr>
          <w:rFonts w:cs="Arial"/>
          <w:szCs w:val="18"/>
        </w:rPr>
        <w:t>CTR 035</w:t>
      </w:r>
      <w:r w:rsidRPr="004B774D">
        <w:rPr>
          <w:rFonts w:cs="Arial"/>
          <w:szCs w:val="18"/>
        </w:rPr>
        <w:t xml:space="preserve">/25 prot. n. </w:t>
      </w:r>
      <w:r>
        <w:rPr>
          <w:rFonts w:cs="Arial"/>
          <w:szCs w:val="18"/>
        </w:rPr>
        <w:t>2295</w:t>
      </w:r>
      <w:r w:rsidRPr="004B774D">
        <w:rPr>
          <w:rFonts w:cs="Arial"/>
          <w:szCs w:val="18"/>
        </w:rPr>
        <w:t xml:space="preserve">/25 del </w:t>
      </w:r>
      <w:r>
        <w:rPr>
          <w:rFonts w:cs="Arial"/>
          <w:szCs w:val="18"/>
        </w:rPr>
        <w:t>10/03</w:t>
      </w:r>
      <w:r w:rsidRPr="004B774D">
        <w:rPr>
          <w:rFonts w:cs="Arial"/>
          <w:szCs w:val="18"/>
        </w:rPr>
        <w:t xml:space="preserve">/2025 affidato alla ditta </w:t>
      </w:r>
      <w:r w:rsidRPr="008760F7">
        <w:rPr>
          <w:rFonts w:cs="Arial"/>
          <w:szCs w:val="18"/>
        </w:rPr>
        <w:t>SARD.ES. di Sanna Marcello &amp; C. s.a.s.</w:t>
      </w:r>
      <w:r>
        <w:rPr>
          <w:rFonts w:cs="Arial"/>
          <w:szCs w:val="18"/>
        </w:rPr>
        <w:t xml:space="preserve"> </w:t>
      </w:r>
      <w:r w:rsidRPr="004B774D">
        <w:rPr>
          <w:rFonts w:cs="Arial"/>
          <w:szCs w:val="18"/>
        </w:rPr>
        <w:t>per un importo di € 1</w:t>
      </w:r>
      <w:r>
        <w:rPr>
          <w:rFonts w:cs="Arial"/>
          <w:szCs w:val="18"/>
        </w:rPr>
        <w:t>29</w:t>
      </w:r>
      <w:r w:rsidRPr="004B774D">
        <w:rPr>
          <w:rFonts w:cs="Arial"/>
          <w:szCs w:val="18"/>
        </w:rPr>
        <w:t>.000,00 oltre Iva.</w:t>
      </w:r>
    </w:p>
    <w:p w14:paraId="5056F18E" w14:textId="77777777" w:rsidR="0026703C" w:rsidRDefault="0026703C" w:rsidP="0026703C">
      <w:pPr>
        <w:pStyle w:val="Paragrafoelenco"/>
        <w:rPr>
          <w:rFonts w:cs="Arial"/>
          <w:szCs w:val="18"/>
        </w:rPr>
      </w:pPr>
    </w:p>
    <w:p w14:paraId="6A40227C" w14:textId="77777777" w:rsidR="004B774D" w:rsidRDefault="004B774D" w:rsidP="004B774D">
      <w:pPr>
        <w:pStyle w:val="Paragrafoelenco"/>
        <w:rPr>
          <w:rFonts w:cs="Arial"/>
          <w:szCs w:val="18"/>
        </w:rPr>
      </w:pPr>
    </w:p>
    <w:p w14:paraId="58E40BFD" w14:textId="46CC62FD" w:rsidR="004B774D" w:rsidRDefault="004B774D" w:rsidP="004B774D">
      <w:pPr>
        <w:pStyle w:val="Paragrafoelenco"/>
        <w:numPr>
          <w:ilvl w:val="0"/>
          <w:numId w:val="25"/>
        </w:numPr>
        <w:rPr>
          <w:rFonts w:cs="Arial"/>
          <w:szCs w:val="18"/>
        </w:rPr>
      </w:pPr>
      <w:r>
        <w:rPr>
          <w:rFonts w:cs="Arial"/>
          <w:szCs w:val="18"/>
        </w:rPr>
        <w:t>SERVIZIO PER L’</w:t>
      </w:r>
      <w:r w:rsidRPr="003B08FF">
        <w:rPr>
          <w:rFonts w:cs="Arial"/>
          <w:szCs w:val="18"/>
        </w:rPr>
        <w:t>ESECUZIONE DI SONDAGGI, INDAGINI AMBIENTALI, GEOLOGICHE, GEOFISICHE E ANALISI DEI SEDIMENTI PER LA CARATTERIZZAZIONE AMBIENTALE DEI FONDALI PER LA PROGETTAZIONE E REALIZZAZIONE DELLA CONDOTTA SOTTOMARINA DI SCARICO DELLA SALAMOIA DEL DISSALATORE DI PORTO EMPEDOCLE</w:t>
      </w:r>
      <w:r>
        <w:rPr>
          <w:rFonts w:cs="Arial"/>
          <w:szCs w:val="18"/>
        </w:rPr>
        <w:t xml:space="preserve"> - </w:t>
      </w:r>
      <w:r w:rsidRPr="004B774D">
        <w:rPr>
          <w:rFonts w:cs="Arial"/>
          <w:szCs w:val="18"/>
        </w:rPr>
        <w:t xml:space="preserve">Contratto n. </w:t>
      </w:r>
      <w:r>
        <w:rPr>
          <w:rFonts w:cs="Arial"/>
          <w:szCs w:val="18"/>
        </w:rPr>
        <w:t>SI25000343</w:t>
      </w:r>
      <w:r w:rsidRPr="004B774D">
        <w:rPr>
          <w:rFonts w:cs="Arial"/>
          <w:szCs w:val="18"/>
        </w:rPr>
        <w:t xml:space="preserve">/25 prot. n. </w:t>
      </w:r>
      <w:r>
        <w:rPr>
          <w:rFonts w:cs="Arial"/>
          <w:szCs w:val="18"/>
        </w:rPr>
        <w:t>4997</w:t>
      </w:r>
      <w:r w:rsidRPr="004B774D">
        <w:rPr>
          <w:rFonts w:cs="Arial"/>
          <w:szCs w:val="18"/>
        </w:rPr>
        <w:t>/25 del 2</w:t>
      </w:r>
      <w:r>
        <w:rPr>
          <w:rFonts w:cs="Arial"/>
          <w:szCs w:val="18"/>
        </w:rPr>
        <w:t>2</w:t>
      </w:r>
      <w:r w:rsidRPr="004B774D">
        <w:rPr>
          <w:rFonts w:cs="Arial"/>
          <w:szCs w:val="18"/>
        </w:rPr>
        <w:t>/</w:t>
      </w:r>
      <w:r>
        <w:rPr>
          <w:rFonts w:cs="Arial"/>
          <w:szCs w:val="18"/>
        </w:rPr>
        <w:t>05</w:t>
      </w:r>
      <w:r w:rsidRPr="004B774D">
        <w:rPr>
          <w:rFonts w:cs="Arial"/>
          <w:szCs w:val="18"/>
        </w:rPr>
        <w:t xml:space="preserve">/2025 affidato alla ditta </w:t>
      </w:r>
      <w:r>
        <w:rPr>
          <w:rFonts w:cs="Arial"/>
          <w:szCs w:val="18"/>
        </w:rPr>
        <w:t>Atlantis Soc. Coop.</w:t>
      </w:r>
      <w:r w:rsidRPr="004B774D">
        <w:rPr>
          <w:rFonts w:cs="Arial"/>
          <w:szCs w:val="18"/>
        </w:rPr>
        <w:t xml:space="preserve"> per un importo di € </w:t>
      </w:r>
      <w:r>
        <w:rPr>
          <w:rFonts w:cs="Arial"/>
          <w:szCs w:val="18"/>
        </w:rPr>
        <w:t>79</w:t>
      </w:r>
      <w:r w:rsidRPr="004B774D">
        <w:rPr>
          <w:rFonts w:cs="Arial"/>
          <w:szCs w:val="18"/>
        </w:rPr>
        <w:t>.000,00 oltre Iva</w:t>
      </w:r>
      <w:r>
        <w:rPr>
          <w:rFonts w:cs="Arial"/>
          <w:szCs w:val="18"/>
        </w:rPr>
        <w:t>.</w:t>
      </w:r>
    </w:p>
    <w:p w14:paraId="5B9BB814" w14:textId="77777777" w:rsidR="007D4CD5" w:rsidRPr="007D4CD5" w:rsidRDefault="007D4CD5" w:rsidP="007D4CD5">
      <w:pPr>
        <w:pStyle w:val="Paragrafoelenco"/>
        <w:rPr>
          <w:rFonts w:cs="Arial"/>
          <w:szCs w:val="18"/>
        </w:rPr>
      </w:pPr>
    </w:p>
    <w:p w14:paraId="48891C57" w14:textId="77777777" w:rsidR="008760F7" w:rsidRPr="008760F7" w:rsidRDefault="008760F7" w:rsidP="008760F7">
      <w:pPr>
        <w:pStyle w:val="Paragrafoelenco"/>
        <w:rPr>
          <w:rFonts w:cs="Arial"/>
          <w:szCs w:val="18"/>
        </w:rPr>
      </w:pPr>
    </w:p>
    <w:p w14:paraId="4413D96E" w14:textId="75DD96C0" w:rsidR="008760F7" w:rsidRDefault="008760F7" w:rsidP="004B774D">
      <w:pPr>
        <w:pStyle w:val="Paragrafoelenco"/>
        <w:numPr>
          <w:ilvl w:val="0"/>
          <w:numId w:val="25"/>
        </w:numPr>
        <w:rPr>
          <w:rFonts w:cs="Arial"/>
          <w:szCs w:val="18"/>
        </w:rPr>
      </w:pPr>
      <w:r w:rsidRPr="008760F7">
        <w:rPr>
          <w:rFonts w:cs="Arial"/>
          <w:szCs w:val="18"/>
        </w:rPr>
        <w:t>INTERVENTI PER LA REALIZZAZIONE DI N. 3 IMPIANTI DI DISSALAZIONE DI ACQUA DI MARE SU MODULI MOBILI NEI TERRITORI COMUNALI DI TRAPANI, PORTO EMPEDOCLE (AG) E GELA (CL) - PRELIEVO, TRASPORTO E SMALTIMENTO DELLE SOLUZIONI DI LAVAGGIO DA IMPIANTI DI OSMOSI INVERSA</w:t>
      </w:r>
      <w:r>
        <w:rPr>
          <w:rFonts w:cs="Arial"/>
          <w:szCs w:val="18"/>
        </w:rPr>
        <w:t xml:space="preserve"> - </w:t>
      </w:r>
      <w:r w:rsidRPr="004B774D">
        <w:rPr>
          <w:rFonts w:cs="Arial"/>
          <w:szCs w:val="18"/>
        </w:rPr>
        <w:t xml:space="preserve">Contratto n. </w:t>
      </w:r>
      <w:r>
        <w:rPr>
          <w:rFonts w:cs="Arial"/>
          <w:szCs w:val="18"/>
        </w:rPr>
        <w:t>5800004925</w:t>
      </w:r>
      <w:r w:rsidRPr="004B774D">
        <w:rPr>
          <w:rFonts w:cs="Arial"/>
          <w:szCs w:val="18"/>
        </w:rPr>
        <w:t xml:space="preserve">/25 prot. n. </w:t>
      </w:r>
      <w:r w:rsidR="007D4CD5">
        <w:rPr>
          <w:rFonts w:cs="Arial"/>
          <w:szCs w:val="18"/>
        </w:rPr>
        <w:t>2464</w:t>
      </w:r>
      <w:r w:rsidRPr="004B774D">
        <w:rPr>
          <w:rFonts w:cs="Arial"/>
          <w:szCs w:val="18"/>
        </w:rPr>
        <w:t xml:space="preserve">/25 del </w:t>
      </w:r>
      <w:r w:rsidR="007D4CD5">
        <w:rPr>
          <w:rFonts w:cs="Arial"/>
          <w:szCs w:val="18"/>
        </w:rPr>
        <w:t>07/07</w:t>
      </w:r>
      <w:r w:rsidRPr="004B774D">
        <w:rPr>
          <w:rFonts w:cs="Arial"/>
          <w:szCs w:val="18"/>
        </w:rPr>
        <w:t xml:space="preserve">/2025 affidato alla ditta </w:t>
      </w:r>
      <w:r w:rsidR="007D4CD5">
        <w:rPr>
          <w:rFonts w:cs="Arial"/>
          <w:szCs w:val="18"/>
        </w:rPr>
        <w:t>Ecoin s.r.l.</w:t>
      </w:r>
      <w:r w:rsidRPr="004B774D">
        <w:rPr>
          <w:rFonts w:cs="Arial"/>
          <w:szCs w:val="18"/>
        </w:rPr>
        <w:t xml:space="preserve"> per un importo di € </w:t>
      </w:r>
      <w:r w:rsidR="007D4CD5">
        <w:rPr>
          <w:rFonts w:cs="Arial"/>
          <w:szCs w:val="18"/>
        </w:rPr>
        <w:t>129</w:t>
      </w:r>
      <w:r w:rsidRPr="004B774D">
        <w:rPr>
          <w:rFonts w:cs="Arial"/>
          <w:szCs w:val="18"/>
        </w:rPr>
        <w:t>.000,00 oltre Iva</w:t>
      </w:r>
      <w:r>
        <w:rPr>
          <w:rFonts w:cs="Arial"/>
          <w:szCs w:val="18"/>
        </w:rPr>
        <w:t>.</w:t>
      </w:r>
    </w:p>
    <w:p w14:paraId="73C05165" w14:textId="77777777" w:rsidR="004B774D" w:rsidRPr="004B774D" w:rsidRDefault="004B774D" w:rsidP="004B774D">
      <w:pPr>
        <w:pStyle w:val="Paragrafoelenco"/>
        <w:rPr>
          <w:rFonts w:cs="Arial"/>
          <w:szCs w:val="18"/>
        </w:rPr>
      </w:pPr>
    </w:p>
    <w:p w14:paraId="1C3D38FF" w14:textId="554EA59F" w:rsidR="004B774D" w:rsidRDefault="004B774D" w:rsidP="004B774D">
      <w:pPr>
        <w:pStyle w:val="Paragrafoelenco"/>
        <w:numPr>
          <w:ilvl w:val="0"/>
          <w:numId w:val="25"/>
        </w:numPr>
        <w:rPr>
          <w:rFonts w:cs="Arial"/>
          <w:szCs w:val="18"/>
        </w:rPr>
      </w:pPr>
      <w:r w:rsidRPr="008931CB">
        <w:rPr>
          <w:rFonts w:cs="Arial"/>
          <w:szCs w:val="18"/>
        </w:rPr>
        <w:t xml:space="preserve">LAVORI DI REALIZZAZIONE DELL’IMPIANTO DI DISSALAZIONE DELLE ACQUE DI MARE PRESSO IL COMUNE DI TRAPANI - </w:t>
      </w:r>
      <w:r w:rsidRPr="0025326A">
        <w:rPr>
          <w:rFonts w:cs="Arial"/>
          <w:szCs w:val="18"/>
        </w:rPr>
        <w:t xml:space="preserve">AFFIDAMENTO </w:t>
      </w:r>
      <w:r w:rsidRPr="00626271">
        <w:rPr>
          <w:rFonts w:cs="Arial"/>
          <w:szCs w:val="18"/>
        </w:rPr>
        <w:t xml:space="preserve">DEL </w:t>
      </w:r>
      <w:r w:rsidRPr="008931CB">
        <w:rPr>
          <w:rFonts w:cs="Arial"/>
          <w:szCs w:val="18"/>
        </w:rPr>
        <w:t>SERVIZIO DI MONITORAGGIO AMBIENTALE MARINO E TERRESTRE ANTE-OPERAM E IN CORSO D’OPERA</w:t>
      </w:r>
      <w:r>
        <w:rPr>
          <w:rFonts w:cs="Arial"/>
          <w:szCs w:val="18"/>
        </w:rPr>
        <w:t xml:space="preserve"> - </w:t>
      </w:r>
      <w:r w:rsidRPr="004B774D">
        <w:rPr>
          <w:rFonts w:cs="Arial"/>
          <w:szCs w:val="18"/>
        </w:rPr>
        <w:t xml:space="preserve">Contratto n. </w:t>
      </w:r>
      <w:r w:rsidR="0026703C">
        <w:rPr>
          <w:rFonts w:cs="Arial"/>
          <w:szCs w:val="18"/>
        </w:rPr>
        <w:t>5800004888</w:t>
      </w:r>
      <w:r w:rsidRPr="004B774D">
        <w:rPr>
          <w:rFonts w:cs="Arial"/>
          <w:szCs w:val="18"/>
        </w:rPr>
        <w:t xml:space="preserve">/25 prot. n. </w:t>
      </w:r>
      <w:r w:rsidR="0026703C">
        <w:rPr>
          <w:rFonts w:cs="Arial"/>
          <w:szCs w:val="18"/>
        </w:rPr>
        <w:t>6815</w:t>
      </w:r>
      <w:r w:rsidRPr="004B774D">
        <w:rPr>
          <w:rFonts w:cs="Arial"/>
          <w:szCs w:val="18"/>
        </w:rPr>
        <w:t xml:space="preserve">/25 del </w:t>
      </w:r>
      <w:r w:rsidR="0026703C">
        <w:rPr>
          <w:rFonts w:cs="Arial"/>
          <w:szCs w:val="18"/>
        </w:rPr>
        <w:t>09/07</w:t>
      </w:r>
      <w:r w:rsidRPr="004B774D">
        <w:rPr>
          <w:rFonts w:cs="Arial"/>
          <w:szCs w:val="18"/>
        </w:rPr>
        <w:t xml:space="preserve">/2025 affidato alla ditta </w:t>
      </w:r>
      <w:r>
        <w:rPr>
          <w:rFonts w:cs="Arial"/>
          <w:szCs w:val="18"/>
        </w:rPr>
        <w:t>CADA Chimica Applicata Depurazione Acque snc di Filippo Giglio</w:t>
      </w:r>
      <w:r w:rsidRPr="00901D2B">
        <w:rPr>
          <w:rFonts w:cs="Arial"/>
          <w:szCs w:val="18"/>
        </w:rPr>
        <w:t xml:space="preserve"> </w:t>
      </w:r>
      <w:r>
        <w:rPr>
          <w:rFonts w:cs="Arial"/>
          <w:szCs w:val="18"/>
        </w:rPr>
        <w:t>&amp; C.</w:t>
      </w:r>
      <w:r w:rsidRPr="004B774D">
        <w:rPr>
          <w:rFonts w:cs="Arial"/>
          <w:szCs w:val="18"/>
        </w:rPr>
        <w:t xml:space="preserve"> per un importo di € </w:t>
      </w:r>
      <w:r w:rsidR="0026703C">
        <w:rPr>
          <w:rFonts w:cs="Arial"/>
          <w:szCs w:val="18"/>
        </w:rPr>
        <w:t>152.300</w:t>
      </w:r>
      <w:r w:rsidRPr="004B774D">
        <w:rPr>
          <w:rFonts w:cs="Arial"/>
          <w:szCs w:val="18"/>
        </w:rPr>
        <w:t>,00 oltre Iva</w:t>
      </w:r>
    </w:p>
    <w:p w14:paraId="5D1BAC37" w14:textId="77777777" w:rsidR="0062049B" w:rsidRPr="0062049B" w:rsidRDefault="0062049B" w:rsidP="0062049B">
      <w:pPr>
        <w:pStyle w:val="Paragrafoelenco"/>
        <w:rPr>
          <w:rFonts w:cs="Arial"/>
          <w:szCs w:val="18"/>
        </w:rPr>
      </w:pPr>
    </w:p>
    <w:p w14:paraId="45049D84" w14:textId="55FE8C4F" w:rsidR="0062049B" w:rsidRDefault="0062049B" w:rsidP="004B774D">
      <w:pPr>
        <w:pStyle w:val="Paragrafoelenco"/>
        <w:numPr>
          <w:ilvl w:val="0"/>
          <w:numId w:val="25"/>
        </w:numPr>
        <w:rPr>
          <w:rFonts w:cs="Arial"/>
          <w:szCs w:val="18"/>
        </w:rPr>
      </w:pPr>
      <w:r w:rsidRPr="0062049B">
        <w:rPr>
          <w:rFonts w:cs="Arial"/>
          <w:szCs w:val="18"/>
        </w:rPr>
        <w:t>FORNITURA CARRELLI ELEVATORI PER I DISSALATORI DI TRAPANI, PORTO EMPEDOCLE E GELA</w:t>
      </w:r>
      <w:r>
        <w:rPr>
          <w:rFonts w:cs="Arial"/>
          <w:szCs w:val="18"/>
        </w:rPr>
        <w:t xml:space="preserve"> - </w:t>
      </w:r>
      <w:r w:rsidRPr="004B774D">
        <w:rPr>
          <w:rFonts w:cs="Arial"/>
          <w:szCs w:val="18"/>
        </w:rPr>
        <w:t xml:space="preserve">Contratto n. </w:t>
      </w:r>
      <w:r w:rsidRPr="0062049B">
        <w:rPr>
          <w:rFonts w:cs="Arial"/>
          <w:szCs w:val="18"/>
        </w:rPr>
        <w:t>5800005179</w:t>
      </w:r>
      <w:r w:rsidRPr="004B774D">
        <w:rPr>
          <w:rFonts w:cs="Arial"/>
          <w:szCs w:val="18"/>
        </w:rPr>
        <w:t xml:space="preserve">/25 prot. n. </w:t>
      </w:r>
      <w:r>
        <w:rPr>
          <w:rFonts w:cs="Arial"/>
          <w:szCs w:val="18"/>
        </w:rPr>
        <w:t>9154</w:t>
      </w:r>
      <w:r w:rsidRPr="004B774D">
        <w:rPr>
          <w:rFonts w:cs="Arial"/>
          <w:szCs w:val="18"/>
        </w:rPr>
        <w:t xml:space="preserve">/25 del </w:t>
      </w:r>
      <w:r>
        <w:rPr>
          <w:rFonts w:cs="Arial"/>
          <w:szCs w:val="18"/>
        </w:rPr>
        <w:t>19/09</w:t>
      </w:r>
      <w:r w:rsidRPr="004B774D">
        <w:rPr>
          <w:rFonts w:cs="Arial"/>
          <w:szCs w:val="18"/>
        </w:rPr>
        <w:t xml:space="preserve">/2025 affidato alla ditta </w:t>
      </w:r>
      <w:r>
        <w:rPr>
          <w:rFonts w:cs="Arial"/>
          <w:szCs w:val="18"/>
        </w:rPr>
        <w:t xml:space="preserve">Carel s.a.s. </w:t>
      </w:r>
      <w:r w:rsidRPr="004B774D">
        <w:rPr>
          <w:rFonts w:cs="Arial"/>
          <w:szCs w:val="18"/>
        </w:rPr>
        <w:t xml:space="preserve">per un importo di € </w:t>
      </w:r>
      <w:r>
        <w:rPr>
          <w:rFonts w:cs="Arial"/>
          <w:szCs w:val="18"/>
        </w:rPr>
        <w:t>103.500</w:t>
      </w:r>
      <w:r w:rsidRPr="004B774D">
        <w:rPr>
          <w:rFonts w:cs="Arial"/>
          <w:szCs w:val="18"/>
        </w:rPr>
        <w:t>,00 oltre Iva</w:t>
      </w:r>
    </w:p>
    <w:p w14:paraId="186F8FBE" w14:textId="77777777" w:rsidR="0062049B" w:rsidRDefault="0062049B" w:rsidP="0062049B">
      <w:pPr>
        <w:pStyle w:val="Paragrafoelenco"/>
        <w:rPr>
          <w:rFonts w:cs="Arial"/>
          <w:szCs w:val="18"/>
        </w:rPr>
      </w:pPr>
    </w:p>
    <w:p w14:paraId="1C5D1424" w14:textId="77777777" w:rsidR="00C42F58" w:rsidRDefault="00C42F58" w:rsidP="0062049B">
      <w:pPr>
        <w:pStyle w:val="Paragrafoelenco"/>
        <w:rPr>
          <w:rFonts w:cs="Arial"/>
          <w:szCs w:val="18"/>
        </w:rPr>
      </w:pPr>
    </w:p>
    <w:p w14:paraId="2814FFC5" w14:textId="77777777" w:rsidR="00FB2854" w:rsidRDefault="00FB2854" w:rsidP="00FB2854">
      <w:pPr>
        <w:pStyle w:val="Paragrafoelenco"/>
        <w:numPr>
          <w:ilvl w:val="0"/>
          <w:numId w:val="25"/>
        </w:numPr>
        <w:rPr>
          <w:rFonts w:cs="Arial"/>
          <w:szCs w:val="18"/>
        </w:rPr>
      </w:pPr>
      <w:r w:rsidRPr="007D4CD5">
        <w:rPr>
          <w:rFonts w:cs="Arial"/>
          <w:szCs w:val="18"/>
        </w:rPr>
        <w:t>SERVIZIO DI MONTAGGIO, TRASPORTO ED INSTALLAZIONE DI CHIARIFICATORE ACCELERATO TIPO ACTIFLO® DAL POTABILIZZATORE DI GELA ALL'IMPIANTO DI DISSALAZIONE DI PORTO EMPEDOCLE</w:t>
      </w:r>
      <w:r>
        <w:rPr>
          <w:rFonts w:cs="Arial"/>
          <w:szCs w:val="18"/>
        </w:rPr>
        <w:t xml:space="preserve"> - </w:t>
      </w:r>
      <w:r w:rsidRPr="004B774D">
        <w:rPr>
          <w:rFonts w:cs="Arial"/>
          <w:szCs w:val="18"/>
        </w:rPr>
        <w:t xml:space="preserve">Contratto n. </w:t>
      </w:r>
      <w:r>
        <w:rPr>
          <w:rFonts w:cs="Arial"/>
          <w:szCs w:val="18"/>
        </w:rPr>
        <w:t>5800004921</w:t>
      </w:r>
      <w:r w:rsidRPr="004B774D">
        <w:rPr>
          <w:rFonts w:cs="Arial"/>
          <w:szCs w:val="18"/>
        </w:rPr>
        <w:t xml:space="preserve">/25 prot. n. </w:t>
      </w:r>
      <w:r>
        <w:rPr>
          <w:rFonts w:cs="Arial"/>
          <w:szCs w:val="18"/>
        </w:rPr>
        <w:t>6676</w:t>
      </w:r>
      <w:r w:rsidRPr="004B774D">
        <w:rPr>
          <w:rFonts w:cs="Arial"/>
          <w:szCs w:val="18"/>
        </w:rPr>
        <w:t xml:space="preserve">/25 del </w:t>
      </w:r>
      <w:r>
        <w:rPr>
          <w:rFonts w:cs="Arial"/>
          <w:szCs w:val="18"/>
        </w:rPr>
        <w:t>04/07</w:t>
      </w:r>
      <w:r w:rsidRPr="004B774D">
        <w:rPr>
          <w:rFonts w:cs="Arial"/>
          <w:szCs w:val="18"/>
        </w:rPr>
        <w:t xml:space="preserve">/2025 affidato alla ditta </w:t>
      </w:r>
      <w:proofErr w:type="spellStart"/>
      <w:r>
        <w:rPr>
          <w:rFonts w:cs="Arial"/>
          <w:szCs w:val="18"/>
        </w:rPr>
        <w:t>Meic</w:t>
      </w:r>
      <w:proofErr w:type="spellEnd"/>
      <w:r>
        <w:rPr>
          <w:rFonts w:cs="Arial"/>
          <w:szCs w:val="18"/>
        </w:rPr>
        <w:t xml:space="preserve"> Services S.p.A.</w:t>
      </w:r>
      <w:r w:rsidRPr="004B774D">
        <w:rPr>
          <w:rFonts w:cs="Arial"/>
          <w:szCs w:val="18"/>
        </w:rPr>
        <w:t xml:space="preserve"> per un importo di € </w:t>
      </w:r>
      <w:r>
        <w:rPr>
          <w:rFonts w:cs="Arial"/>
          <w:szCs w:val="18"/>
        </w:rPr>
        <w:t>68</w:t>
      </w:r>
      <w:r w:rsidRPr="004B774D">
        <w:rPr>
          <w:rFonts w:cs="Arial"/>
          <w:szCs w:val="18"/>
        </w:rPr>
        <w:t>.000,00 oltre Iva</w:t>
      </w:r>
      <w:r>
        <w:rPr>
          <w:rFonts w:cs="Arial"/>
          <w:szCs w:val="18"/>
        </w:rPr>
        <w:t>.</w:t>
      </w:r>
    </w:p>
    <w:p w14:paraId="22811F1C" w14:textId="77777777" w:rsidR="007472A5" w:rsidRDefault="007472A5" w:rsidP="00FB2854">
      <w:pPr>
        <w:pStyle w:val="Paragrafoelenco"/>
        <w:numPr>
          <w:ilvl w:val="0"/>
          <w:numId w:val="25"/>
        </w:numPr>
        <w:rPr>
          <w:rFonts w:cs="Arial"/>
          <w:szCs w:val="18"/>
        </w:rPr>
      </w:pPr>
    </w:p>
    <w:p w14:paraId="48A5028E" w14:textId="77777777" w:rsidR="00FB2854" w:rsidRPr="0026703C" w:rsidRDefault="00FB2854" w:rsidP="00FB2854">
      <w:pPr>
        <w:pStyle w:val="Paragrafoelenco"/>
        <w:numPr>
          <w:ilvl w:val="0"/>
          <w:numId w:val="25"/>
        </w:numPr>
        <w:rPr>
          <w:rFonts w:cs="Arial"/>
          <w:szCs w:val="18"/>
        </w:rPr>
      </w:pPr>
      <w:r w:rsidRPr="0026703C">
        <w:rPr>
          <w:rFonts w:cs="Arial"/>
          <w:szCs w:val="18"/>
        </w:rPr>
        <w:t>VIDEO ISPEZIONE E RILIEVI DI DETTAGLIO DELLE OPERE DI PRESA ACQUA MARE E DI SCARICO SALAMOIA DEL DISSALATORE DI TRAPANI</w:t>
      </w:r>
      <w:r>
        <w:rPr>
          <w:rFonts w:cs="Arial"/>
          <w:szCs w:val="18"/>
        </w:rPr>
        <w:t xml:space="preserve"> </w:t>
      </w:r>
      <w:r w:rsidRPr="004B774D">
        <w:rPr>
          <w:rFonts w:cs="Arial"/>
          <w:szCs w:val="18"/>
        </w:rPr>
        <w:t xml:space="preserve">– Contratto n. OA1 </w:t>
      </w:r>
      <w:r>
        <w:rPr>
          <w:rFonts w:cs="Arial"/>
          <w:szCs w:val="18"/>
        </w:rPr>
        <w:t>145</w:t>
      </w:r>
      <w:r w:rsidRPr="004B774D">
        <w:rPr>
          <w:rFonts w:cs="Arial"/>
          <w:szCs w:val="18"/>
        </w:rPr>
        <w:t xml:space="preserve">/25 prot. n. </w:t>
      </w:r>
      <w:r>
        <w:rPr>
          <w:rFonts w:cs="Arial"/>
          <w:szCs w:val="18"/>
        </w:rPr>
        <w:t>1178</w:t>
      </w:r>
      <w:r w:rsidRPr="004B774D">
        <w:rPr>
          <w:rFonts w:cs="Arial"/>
          <w:szCs w:val="18"/>
        </w:rPr>
        <w:t xml:space="preserve">/25 del </w:t>
      </w:r>
      <w:r>
        <w:rPr>
          <w:rFonts w:cs="Arial"/>
          <w:szCs w:val="18"/>
        </w:rPr>
        <w:t>09</w:t>
      </w:r>
      <w:r w:rsidRPr="004B774D">
        <w:rPr>
          <w:rFonts w:cs="Arial"/>
          <w:szCs w:val="18"/>
        </w:rPr>
        <w:t>/</w:t>
      </w:r>
      <w:r>
        <w:rPr>
          <w:rFonts w:cs="Arial"/>
          <w:szCs w:val="18"/>
        </w:rPr>
        <w:t>04</w:t>
      </w:r>
      <w:r w:rsidRPr="004B774D">
        <w:rPr>
          <w:rFonts w:cs="Arial"/>
          <w:szCs w:val="18"/>
        </w:rPr>
        <w:t xml:space="preserve">/2025 affidato alla ditta </w:t>
      </w:r>
      <w:r>
        <w:rPr>
          <w:rFonts w:cs="Arial"/>
          <w:szCs w:val="18"/>
        </w:rPr>
        <w:t xml:space="preserve">Atlantis </w:t>
      </w:r>
      <w:proofErr w:type="spellStart"/>
      <w:r>
        <w:rPr>
          <w:rFonts w:cs="Arial"/>
          <w:szCs w:val="18"/>
        </w:rPr>
        <w:t>soc.</w:t>
      </w:r>
      <w:proofErr w:type="spellEnd"/>
      <w:r>
        <w:rPr>
          <w:rFonts w:cs="Arial"/>
          <w:szCs w:val="18"/>
        </w:rPr>
        <w:t xml:space="preserve"> coop. </w:t>
      </w:r>
      <w:r w:rsidRPr="004B774D">
        <w:rPr>
          <w:rFonts w:cs="Arial"/>
          <w:szCs w:val="18"/>
        </w:rPr>
        <w:t xml:space="preserve">per un importo di € </w:t>
      </w:r>
      <w:r>
        <w:rPr>
          <w:rFonts w:cs="Arial"/>
          <w:szCs w:val="18"/>
        </w:rPr>
        <w:t>43</w:t>
      </w:r>
      <w:r w:rsidRPr="004B774D">
        <w:rPr>
          <w:rFonts w:cs="Arial"/>
          <w:szCs w:val="18"/>
        </w:rPr>
        <w:t>.000,00 oltre Iva</w:t>
      </w:r>
    </w:p>
    <w:p w14:paraId="1B450BFB" w14:textId="77777777" w:rsidR="00C42F58" w:rsidRDefault="00C42F58" w:rsidP="0062049B">
      <w:pPr>
        <w:pStyle w:val="Paragrafoelenco"/>
        <w:rPr>
          <w:rFonts w:cs="Arial"/>
          <w:szCs w:val="18"/>
        </w:rPr>
      </w:pPr>
    </w:p>
    <w:p w14:paraId="0D5104AC" w14:textId="77777777" w:rsidR="00C42F58" w:rsidRDefault="00C42F58" w:rsidP="0062049B">
      <w:pPr>
        <w:pStyle w:val="Paragrafoelenco"/>
        <w:rPr>
          <w:rFonts w:cs="Arial"/>
          <w:szCs w:val="18"/>
        </w:rPr>
      </w:pPr>
    </w:p>
    <w:p w14:paraId="6DF9D050" w14:textId="77777777" w:rsidR="00C42F58" w:rsidRDefault="00C42F58" w:rsidP="0062049B">
      <w:pPr>
        <w:pStyle w:val="Paragrafoelenco"/>
        <w:rPr>
          <w:rFonts w:cs="Arial"/>
          <w:szCs w:val="18"/>
        </w:rPr>
      </w:pPr>
    </w:p>
    <w:p w14:paraId="1FA40481" w14:textId="77777777" w:rsidR="00C42F58" w:rsidRDefault="00C42F58" w:rsidP="0062049B">
      <w:pPr>
        <w:pStyle w:val="Paragrafoelenco"/>
        <w:rPr>
          <w:rFonts w:cs="Arial"/>
          <w:szCs w:val="18"/>
        </w:rPr>
      </w:pPr>
    </w:p>
    <w:p w14:paraId="259E99A1" w14:textId="77777777" w:rsidR="00C42F58" w:rsidRDefault="00C42F58" w:rsidP="0062049B">
      <w:pPr>
        <w:pStyle w:val="Paragrafoelenco"/>
        <w:rPr>
          <w:rFonts w:cs="Arial"/>
          <w:szCs w:val="18"/>
        </w:rPr>
      </w:pPr>
    </w:p>
    <w:p w14:paraId="36C718BF" w14:textId="77777777" w:rsidR="00C42F58" w:rsidRDefault="00C42F58" w:rsidP="0062049B">
      <w:pPr>
        <w:pStyle w:val="Paragrafoelenco"/>
        <w:rPr>
          <w:rFonts w:cs="Arial"/>
          <w:szCs w:val="18"/>
        </w:rPr>
      </w:pPr>
    </w:p>
    <w:p w14:paraId="08D887BA" w14:textId="77777777" w:rsidR="00C42F58" w:rsidRDefault="00C42F58" w:rsidP="0062049B">
      <w:pPr>
        <w:pStyle w:val="Paragrafoelenco"/>
        <w:rPr>
          <w:rFonts w:cs="Arial"/>
          <w:szCs w:val="18"/>
        </w:rPr>
      </w:pPr>
    </w:p>
    <w:p w14:paraId="072DEE4F" w14:textId="77777777" w:rsidR="00C42F58" w:rsidRDefault="00C42F58" w:rsidP="0062049B">
      <w:pPr>
        <w:pStyle w:val="Paragrafoelenco"/>
        <w:rPr>
          <w:rFonts w:cs="Arial"/>
          <w:szCs w:val="18"/>
        </w:rPr>
      </w:pPr>
    </w:p>
    <w:p w14:paraId="27A17496" w14:textId="5C6AAE08" w:rsidR="00C42F58" w:rsidRDefault="00C42F58" w:rsidP="00C42F58">
      <w:pPr>
        <w:pStyle w:val="Paragrafoelenco"/>
        <w:ind w:left="0"/>
        <w:rPr>
          <w:rFonts w:cs="Arial"/>
          <w:szCs w:val="18"/>
        </w:rPr>
      </w:pPr>
      <w:r w:rsidRPr="00901D2B">
        <w:rPr>
          <w:rFonts w:cs="Arial"/>
          <w:b/>
          <w:szCs w:val="18"/>
          <w:u w:val="single"/>
        </w:rPr>
        <w:lastRenderedPageBreak/>
        <w:t xml:space="preserve">Scheda </w:t>
      </w:r>
      <w:r>
        <w:rPr>
          <w:rFonts w:cs="Arial"/>
          <w:b/>
          <w:szCs w:val="18"/>
          <w:u w:val="single"/>
        </w:rPr>
        <w:t>1</w:t>
      </w:r>
      <w:r w:rsidR="004A30F6">
        <w:rPr>
          <w:rFonts w:cs="Arial"/>
          <w:b/>
          <w:szCs w:val="18"/>
          <w:u w:val="single"/>
        </w:rPr>
        <w:t>3</w:t>
      </w:r>
    </w:p>
    <w:p w14:paraId="11F484DF" w14:textId="77777777" w:rsidR="00C42F58" w:rsidRPr="0062049B" w:rsidRDefault="00C42F58" w:rsidP="0062049B">
      <w:pPr>
        <w:pStyle w:val="Paragrafoelenco"/>
        <w:rPr>
          <w:rFonts w:cs="Arial"/>
          <w:szCs w:val="18"/>
        </w:rPr>
      </w:pPr>
    </w:p>
    <w:tbl>
      <w:tblPr>
        <w:tblStyle w:val="Grigliatabella"/>
        <w:tblW w:w="10485" w:type="dxa"/>
        <w:tblLook w:val="04A0" w:firstRow="1" w:lastRow="0" w:firstColumn="1" w:lastColumn="0" w:noHBand="0" w:noVBand="1"/>
      </w:tblPr>
      <w:tblGrid>
        <w:gridCol w:w="1129"/>
        <w:gridCol w:w="851"/>
        <w:gridCol w:w="1559"/>
        <w:gridCol w:w="5554"/>
        <w:gridCol w:w="1392"/>
      </w:tblGrid>
      <w:tr w:rsidR="007D4CD5" w:rsidRPr="007D4CD5" w14:paraId="712BA94E" w14:textId="77777777" w:rsidTr="007D4CD5">
        <w:trPr>
          <w:trHeight w:val="320"/>
        </w:trPr>
        <w:tc>
          <w:tcPr>
            <w:tcW w:w="10485" w:type="dxa"/>
            <w:gridSpan w:val="5"/>
            <w:noWrap/>
            <w:vAlign w:val="center"/>
            <w:hideMark/>
          </w:tcPr>
          <w:p w14:paraId="7D8EFA77" w14:textId="57B42997" w:rsidR="007D4CD5" w:rsidRPr="00E401DA" w:rsidRDefault="007D4CD5" w:rsidP="00E401DA">
            <w:pPr>
              <w:jc w:val="center"/>
              <w:rPr>
                <w:rFonts w:ascii="Arial" w:hAnsi="Arial" w:cs="Arial"/>
                <w:b/>
                <w:bCs/>
                <w:sz w:val="16"/>
                <w:szCs w:val="16"/>
              </w:rPr>
            </w:pPr>
            <w:r w:rsidRPr="00E401DA">
              <w:rPr>
                <w:rFonts w:ascii="Arial" w:hAnsi="Arial" w:cs="Arial"/>
                <w:b/>
                <w:bCs/>
                <w:sz w:val="16"/>
                <w:szCs w:val="16"/>
              </w:rPr>
              <w:t>AFFIDAMENTI DIRETTI AI SENSI DELL’ART. 50 LETT. B) DEL D.LGS. 36/2023 FINO A 40.000,00 EURO</w:t>
            </w:r>
          </w:p>
        </w:tc>
      </w:tr>
      <w:tr w:rsidR="00DB4E83" w:rsidRPr="007D4CD5" w14:paraId="0ADB6E02" w14:textId="77777777" w:rsidTr="00DB4E83">
        <w:trPr>
          <w:trHeight w:val="387"/>
        </w:trPr>
        <w:tc>
          <w:tcPr>
            <w:tcW w:w="1129" w:type="dxa"/>
            <w:noWrap/>
            <w:vAlign w:val="center"/>
          </w:tcPr>
          <w:p w14:paraId="0E35EC01" w14:textId="2690907B" w:rsidR="00DB4E83" w:rsidRPr="00E401DA" w:rsidRDefault="00DB4E83" w:rsidP="00DB4E83">
            <w:pPr>
              <w:jc w:val="center"/>
              <w:rPr>
                <w:rFonts w:ascii="Arial" w:hAnsi="Arial" w:cs="Arial"/>
                <w:sz w:val="16"/>
                <w:szCs w:val="16"/>
              </w:rPr>
            </w:pPr>
            <w:r>
              <w:rPr>
                <w:rFonts w:ascii="Arial" w:hAnsi="Arial" w:cs="Arial"/>
                <w:sz w:val="16"/>
                <w:szCs w:val="16"/>
              </w:rPr>
              <w:t>Numero contratto</w:t>
            </w:r>
          </w:p>
        </w:tc>
        <w:tc>
          <w:tcPr>
            <w:tcW w:w="851" w:type="dxa"/>
            <w:noWrap/>
            <w:vAlign w:val="center"/>
          </w:tcPr>
          <w:p w14:paraId="45ABA1FA" w14:textId="4A64B8E2" w:rsidR="00DB4E83" w:rsidRPr="00E401DA" w:rsidRDefault="00DB4E83" w:rsidP="00DB4E83">
            <w:pPr>
              <w:jc w:val="center"/>
              <w:rPr>
                <w:rFonts w:ascii="Arial" w:hAnsi="Arial" w:cs="Arial"/>
                <w:sz w:val="16"/>
                <w:szCs w:val="16"/>
              </w:rPr>
            </w:pPr>
            <w:r>
              <w:rPr>
                <w:rFonts w:ascii="Arial" w:hAnsi="Arial" w:cs="Arial"/>
                <w:sz w:val="16"/>
                <w:szCs w:val="16"/>
              </w:rPr>
              <w:t>Data contratto</w:t>
            </w:r>
          </w:p>
        </w:tc>
        <w:tc>
          <w:tcPr>
            <w:tcW w:w="1559" w:type="dxa"/>
            <w:vAlign w:val="center"/>
          </w:tcPr>
          <w:p w14:paraId="6471D5D3" w14:textId="0DB1FF7F" w:rsidR="00DB4E83" w:rsidRPr="00E401DA" w:rsidRDefault="00DB4E83" w:rsidP="00DB4E83">
            <w:pPr>
              <w:jc w:val="center"/>
              <w:rPr>
                <w:rFonts w:ascii="Arial" w:hAnsi="Arial" w:cs="Arial"/>
                <w:sz w:val="16"/>
                <w:szCs w:val="16"/>
              </w:rPr>
            </w:pPr>
            <w:r>
              <w:rPr>
                <w:rFonts w:ascii="Arial" w:hAnsi="Arial" w:cs="Arial"/>
                <w:sz w:val="16"/>
                <w:szCs w:val="16"/>
              </w:rPr>
              <w:t>Operatore Economico</w:t>
            </w:r>
          </w:p>
        </w:tc>
        <w:tc>
          <w:tcPr>
            <w:tcW w:w="5554" w:type="dxa"/>
            <w:vAlign w:val="center"/>
          </w:tcPr>
          <w:p w14:paraId="7E24EFF7" w14:textId="00215C5A" w:rsidR="00DB4E83" w:rsidRPr="00E401DA" w:rsidRDefault="00DB4E83" w:rsidP="00DB4E83">
            <w:pPr>
              <w:jc w:val="center"/>
              <w:rPr>
                <w:rFonts w:ascii="Arial" w:hAnsi="Arial" w:cs="Arial"/>
                <w:sz w:val="16"/>
                <w:szCs w:val="16"/>
              </w:rPr>
            </w:pPr>
            <w:r>
              <w:rPr>
                <w:rFonts w:ascii="Arial" w:hAnsi="Arial" w:cs="Arial"/>
                <w:sz w:val="16"/>
                <w:szCs w:val="16"/>
              </w:rPr>
              <w:t>Oggetto del contratto</w:t>
            </w:r>
          </w:p>
        </w:tc>
        <w:tc>
          <w:tcPr>
            <w:tcW w:w="1392" w:type="dxa"/>
            <w:vAlign w:val="center"/>
          </w:tcPr>
          <w:p w14:paraId="6A16E1A5" w14:textId="0352B3F7" w:rsidR="00DB4E83" w:rsidRPr="00E401DA" w:rsidRDefault="00DB4E83" w:rsidP="00DB4E83">
            <w:pPr>
              <w:jc w:val="center"/>
              <w:rPr>
                <w:rFonts w:ascii="Arial" w:hAnsi="Arial" w:cs="Arial"/>
                <w:sz w:val="16"/>
                <w:szCs w:val="16"/>
              </w:rPr>
            </w:pPr>
            <w:r>
              <w:rPr>
                <w:rFonts w:ascii="Arial" w:hAnsi="Arial" w:cs="Arial"/>
                <w:sz w:val="16"/>
                <w:szCs w:val="16"/>
              </w:rPr>
              <w:t>Importo del contratto</w:t>
            </w:r>
          </w:p>
        </w:tc>
      </w:tr>
      <w:tr w:rsidR="007D4CD5" w:rsidRPr="007D4CD5" w14:paraId="2D732D51" w14:textId="77777777" w:rsidTr="00E401DA">
        <w:trPr>
          <w:trHeight w:val="1300"/>
        </w:trPr>
        <w:tc>
          <w:tcPr>
            <w:tcW w:w="1129" w:type="dxa"/>
            <w:noWrap/>
            <w:vAlign w:val="center"/>
            <w:hideMark/>
          </w:tcPr>
          <w:p w14:paraId="330AFBC4" w14:textId="77777777" w:rsidR="007D4CD5" w:rsidRPr="00E401DA" w:rsidRDefault="007D4CD5" w:rsidP="007D4CD5">
            <w:pPr>
              <w:rPr>
                <w:rFonts w:ascii="Arial" w:hAnsi="Arial" w:cs="Arial"/>
                <w:sz w:val="16"/>
                <w:szCs w:val="16"/>
              </w:rPr>
            </w:pPr>
            <w:r w:rsidRPr="00E401DA">
              <w:rPr>
                <w:rFonts w:ascii="Arial" w:hAnsi="Arial" w:cs="Arial"/>
                <w:sz w:val="16"/>
                <w:szCs w:val="16"/>
              </w:rPr>
              <w:t>SI25000326</w:t>
            </w:r>
          </w:p>
        </w:tc>
        <w:tc>
          <w:tcPr>
            <w:tcW w:w="851" w:type="dxa"/>
            <w:noWrap/>
            <w:vAlign w:val="center"/>
            <w:hideMark/>
          </w:tcPr>
          <w:p w14:paraId="47694D5E" w14:textId="77777777" w:rsidR="007D4CD5" w:rsidRPr="00E401DA" w:rsidRDefault="007D4CD5" w:rsidP="007D4CD5">
            <w:pPr>
              <w:rPr>
                <w:rFonts w:ascii="Arial" w:hAnsi="Arial" w:cs="Arial"/>
                <w:sz w:val="16"/>
                <w:szCs w:val="16"/>
              </w:rPr>
            </w:pPr>
            <w:r w:rsidRPr="00E401DA">
              <w:rPr>
                <w:rFonts w:ascii="Arial" w:hAnsi="Arial" w:cs="Arial"/>
                <w:sz w:val="16"/>
                <w:szCs w:val="16"/>
              </w:rPr>
              <w:t>21/05/25</w:t>
            </w:r>
          </w:p>
        </w:tc>
        <w:tc>
          <w:tcPr>
            <w:tcW w:w="1559" w:type="dxa"/>
            <w:vAlign w:val="center"/>
            <w:hideMark/>
          </w:tcPr>
          <w:p w14:paraId="2DC9EDB6" w14:textId="77777777" w:rsidR="007D4CD5" w:rsidRPr="00E401DA" w:rsidRDefault="007D4CD5">
            <w:pPr>
              <w:rPr>
                <w:rFonts w:ascii="Arial" w:hAnsi="Arial" w:cs="Arial"/>
                <w:sz w:val="16"/>
                <w:szCs w:val="16"/>
              </w:rPr>
            </w:pPr>
            <w:proofErr w:type="spellStart"/>
            <w:r w:rsidRPr="00E401DA">
              <w:rPr>
                <w:rFonts w:ascii="Arial" w:hAnsi="Arial" w:cs="Arial"/>
                <w:sz w:val="16"/>
                <w:szCs w:val="16"/>
              </w:rPr>
              <w:t>Milleotto</w:t>
            </w:r>
            <w:proofErr w:type="spellEnd"/>
            <w:r w:rsidRPr="00E401DA">
              <w:rPr>
                <w:rFonts w:ascii="Arial" w:hAnsi="Arial" w:cs="Arial"/>
                <w:sz w:val="16"/>
                <w:szCs w:val="16"/>
              </w:rPr>
              <w:t xml:space="preserve"> S.r.l.</w:t>
            </w:r>
          </w:p>
        </w:tc>
        <w:tc>
          <w:tcPr>
            <w:tcW w:w="5554" w:type="dxa"/>
            <w:vAlign w:val="center"/>
            <w:hideMark/>
          </w:tcPr>
          <w:p w14:paraId="36B11B6F" w14:textId="709912B2" w:rsidR="007D4CD5" w:rsidRPr="00E401DA" w:rsidRDefault="007D4CD5" w:rsidP="00E401DA">
            <w:pPr>
              <w:jc w:val="both"/>
              <w:rPr>
                <w:rFonts w:ascii="Arial" w:hAnsi="Arial" w:cs="Arial"/>
                <w:sz w:val="16"/>
                <w:szCs w:val="16"/>
              </w:rPr>
            </w:pPr>
            <w:r w:rsidRPr="00E401DA">
              <w:rPr>
                <w:rFonts w:ascii="Arial" w:hAnsi="Arial" w:cs="Arial"/>
                <w:sz w:val="16"/>
                <w:szCs w:val="16"/>
              </w:rPr>
              <w:t>Lavori di realizzazione dell</w:t>
            </w:r>
            <w:r w:rsidR="00E401DA">
              <w:rPr>
                <w:rFonts w:ascii="Arial" w:hAnsi="Arial" w:cs="Arial"/>
                <w:sz w:val="16"/>
                <w:szCs w:val="16"/>
              </w:rPr>
              <w:t>’</w:t>
            </w:r>
            <w:r w:rsidRPr="00E401DA">
              <w:rPr>
                <w:rFonts w:ascii="Arial" w:hAnsi="Arial" w:cs="Arial"/>
                <w:sz w:val="16"/>
                <w:szCs w:val="16"/>
              </w:rPr>
              <w:t xml:space="preserve">impianto di dissalazione di acqua di mare di Gela (CL), con portata acqua desalinizzata pari a 96 l/s (breve periodo) e 192 l/s (lungo periodo) - Servizio di assistenza tecnica per l'attivazione della procedura di cui allart.109 D.lgs.152/06 e </w:t>
            </w:r>
            <w:proofErr w:type="spellStart"/>
            <w:r w:rsidRPr="00E401DA">
              <w:rPr>
                <w:rFonts w:ascii="Arial" w:hAnsi="Arial" w:cs="Arial"/>
                <w:sz w:val="16"/>
                <w:szCs w:val="16"/>
              </w:rPr>
              <w:t>s.m.i.</w:t>
            </w:r>
            <w:proofErr w:type="spellEnd"/>
            <w:r w:rsidRPr="00E401DA">
              <w:rPr>
                <w:rFonts w:ascii="Arial" w:hAnsi="Arial" w:cs="Arial"/>
                <w:sz w:val="16"/>
                <w:szCs w:val="16"/>
              </w:rPr>
              <w:t xml:space="preserve"> e redazione VINCA di I livello (screening) ai sensi del DPR 357/97 e </w:t>
            </w:r>
            <w:proofErr w:type="spellStart"/>
            <w:r w:rsidRPr="00E401DA">
              <w:rPr>
                <w:rFonts w:ascii="Arial" w:hAnsi="Arial" w:cs="Arial"/>
                <w:sz w:val="16"/>
                <w:szCs w:val="16"/>
              </w:rPr>
              <w:t>s.m.i.</w:t>
            </w:r>
            <w:proofErr w:type="spellEnd"/>
          </w:p>
        </w:tc>
        <w:tc>
          <w:tcPr>
            <w:tcW w:w="1392" w:type="dxa"/>
            <w:vAlign w:val="center"/>
            <w:hideMark/>
          </w:tcPr>
          <w:p w14:paraId="437653A1" w14:textId="77777777" w:rsidR="007D4CD5" w:rsidRPr="00E401DA" w:rsidRDefault="007D4CD5">
            <w:pPr>
              <w:rPr>
                <w:rFonts w:ascii="Arial" w:hAnsi="Arial" w:cs="Arial"/>
                <w:sz w:val="16"/>
                <w:szCs w:val="16"/>
              </w:rPr>
            </w:pPr>
            <w:r w:rsidRPr="00E401DA">
              <w:rPr>
                <w:rFonts w:ascii="Arial" w:hAnsi="Arial" w:cs="Arial"/>
                <w:sz w:val="16"/>
                <w:szCs w:val="16"/>
              </w:rPr>
              <w:t xml:space="preserve">      15.000,00 € </w:t>
            </w:r>
          </w:p>
        </w:tc>
      </w:tr>
      <w:tr w:rsidR="007D4CD5" w:rsidRPr="007D4CD5" w14:paraId="54C1A229" w14:textId="77777777" w:rsidTr="00E401DA">
        <w:trPr>
          <w:trHeight w:val="1300"/>
        </w:trPr>
        <w:tc>
          <w:tcPr>
            <w:tcW w:w="1129" w:type="dxa"/>
            <w:noWrap/>
            <w:vAlign w:val="center"/>
            <w:hideMark/>
          </w:tcPr>
          <w:p w14:paraId="369E507F" w14:textId="77777777" w:rsidR="007D4CD5" w:rsidRPr="00E401DA" w:rsidRDefault="007D4CD5" w:rsidP="007D4CD5">
            <w:pPr>
              <w:rPr>
                <w:rFonts w:ascii="Arial" w:hAnsi="Arial" w:cs="Arial"/>
                <w:sz w:val="16"/>
                <w:szCs w:val="16"/>
              </w:rPr>
            </w:pPr>
            <w:r w:rsidRPr="00E401DA">
              <w:rPr>
                <w:rFonts w:ascii="Arial" w:hAnsi="Arial" w:cs="Arial"/>
                <w:sz w:val="16"/>
                <w:szCs w:val="16"/>
              </w:rPr>
              <w:t>SI25000327</w:t>
            </w:r>
          </w:p>
        </w:tc>
        <w:tc>
          <w:tcPr>
            <w:tcW w:w="851" w:type="dxa"/>
            <w:noWrap/>
            <w:vAlign w:val="center"/>
            <w:hideMark/>
          </w:tcPr>
          <w:p w14:paraId="7282EA55" w14:textId="77777777" w:rsidR="007D4CD5" w:rsidRPr="00E401DA" w:rsidRDefault="007D4CD5" w:rsidP="007D4CD5">
            <w:pPr>
              <w:rPr>
                <w:rFonts w:ascii="Arial" w:hAnsi="Arial" w:cs="Arial"/>
                <w:sz w:val="16"/>
                <w:szCs w:val="16"/>
              </w:rPr>
            </w:pPr>
            <w:r w:rsidRPr="00E401DA">
              <w:rPr>
                <w:rFonts w:ascii="Arial" w:hAnsi="Arial" w:cs="Arial"/>
                <w:sz w:val="16"/>
                <w:szCs w:val="16"/>
              </w:rPr>
              <w:t>21/05/25</w:t>
            </w:r>
          </w:p>
        </w:tc>
        <w:tc>
          <w:tcPr>
            <w:tcW w:w="1559" w:type="dxa"/>
            <w:vAlign w:val="center"/>
            <w:hideMark/>
          </w:tcPr>
          <w:p w14:paraId="2364A2AF" w14:textId="77777777" w:rsidR="007D4CD5" w:rsidRPr="00E401DA" w:rsidRDefault="007D4CD5">
            <w:pPr>
              <w:rPr>
                <w:rFonts w:ascii="Arial" w:hAnsi="Arial" w:cs="Arial"/>
                <w:sz w:val="16"/>
                <w:szCs w:val="16"/>
              </w:rPr>
            </w:pPr>
            <w:proofErr w:type="spellStart"/>
            <w:r w:rsidRPr="00E401DA">
              <w:rPr>
                <w:rFonts w:ascii="Arial" w:hAnsi="Arial" w:cs="Arial"/>
                <w:sz w:val="16"/>
                <w:szCs w:val="16"/>
              </w:rPr>
              <w:t>Milleotto</w:t>
            </w:r>
            <w:proofErr w:type="spellEnd"/>
            <w:r w:rsidRPr="00E401DA">
              <w:rPr>
                <w:rFonts w:ascii="Arial" w:hAnsi="Arial" w:cs="Arial"/>
                <w:sz w:val="16"/>
                <w:szCs w:val="16"/>
              </w:rPr>
              <w:t xml:space="preserve"> S.r.l.</w:t>
            </w:r>
          </w:p>
        </w:tc>
        <w:tc>
          <w:tcPr>
            <w:tcW w:w="5554" w:type="dxa"/>
            <w:vAlign w:val="center"/>
            <w:hideMark/>
          </w:tcPr>
          <w:p w14:paraId="66C1EB50" w14:textId="1122D482" w:rsidR="007D4CD5" w:rsidRPr="00E401DA" w:rsidRDefault="007D4CD5" w:rsidP="00E401DA">
            <w:pPr>
              <w:jc w:val="both"/>
              <w:rPr>
                <w:rFonts w:ascii="Arial" w:hAnsi="Arial" w:cs="Arial"/>
                <w:sz w:val="16"/>
                <w:szCs w:val="16"/>
              </w:rPr>
            </w:pPr>
            <w:r w:rsidRPr="00E401DA">
              <w:rPr>
                <w:rFonts w:ascii="Arial" w:hAnsi="Arial" w:cs="Arial"/>
                <w:sz w:val="16"/>
                <w:szCs w:val="16"/>
              </w:rPr>
              <w:t>Lavori di realizzazione dell</w:t>
            </w:r>
            <w:r w:rsidR="00E401DA">
              <w:rPr>
                <w:rFonts w:ascii="Arial" w:hAnsi="Arial" w:cs="Arial"/>
                <w:sz w:val="16"/>
                <w:szCs w:val="16"/>
              </w:rPr>
              <w:t>’</w:t>
            </w:r>
            <w:r w:rsidRPr="00E401DA">
              <w:rPr>
                <w:rFonts w:ascii="Arial" w:hAnsi="Arial" w:cs="Arial"/>
                <w:sz w:val="16"/>
                <w:szCs w:val="16"/>
              </w:rPr>
              <w:t xml:space="preserve">impianto di dissalazione di acqua di mare di Porto Empedocle (AG), con portata acqua desalinizzata pari a 96 l/s (breve periodo) e 192 l/s (lungo periodo) - Servizio di assistenza tecnica per l'attivazione della procedura di cui allart.109 D.lgs.152/06 e </w:t>
            </w:r>
            <w:proofErr w:type="spellStart"/>
            <w:r w:rsidRPr="00E401DA">
              <w:rPr>
                <w:rFonts w:ascii="Arial" w:hAnsi="Arial" w:cs="Arial"/>
                <w:sz w:val="16"/>
                <w:szCs w:val="16"/>
              </w:rPr>
              <w:t>s.m.i.</w:t>
            </w:r>
            <w:proofErr w:type="spellEnd"/>
            <w:r w:rsidRPr="00E401DA">
              <w:rPr>
                <w:rFonts w:ascii="Arial" w:hAnsi="Arial" w:cs="Arial"/>
                <w:sz w:val="16"/>
                <w:szCs w:val="16"/>
              </w:rPr>
              <w:t xml:space="preserve"> e redazione VINCA di I livello (screening) ai sensi del DPR 357/97 e </w:t>
            </w:r>
            <w:proofErr w:type="spellStart"/>
            <w:r w:rsidRPr="00E401DA">
              <w:rPr>
                <w:rFonts w:ascii="Arial" w:hAnsi="Arial" w:cs="Arial"/>
                <w:sz w:val="16"/>
                <w:szCs w:val="16"/>
              </w:rPr>
              <w:t>s.m.i.</w:t>
            </w:r>
            <w:proofErr w:type="spellEnd"/>
          </w:p>
        </w:tc>
        <w:tc>
          <w:tcPr>
            <w:tcW w:w="1392" w:type="dxa"/>
            <w:vAlign w:val="center"/>
            <w:hideMark/>
          </w:tcPr>
          <w:p w14:paraId="386D50CD" w14:textId="77777777" w:rsidR="007D4CD5" w:rsidRPr="00E401DA" w:rsidRDefault="007D4CD5">
            <w:pPr>
              <w:rPr>
                <w:rFonts w:ascii="Arial" w:hAnsi="Arial" w:cs="Arial"/>
                <w:sz w:val="16"/>
                <w:szCs w:val="16"/>
              </w:rPr>
            </w:pPr>
            <w:r w:rsidRPr="00E401DA">
              <w:rPr>
                <w:rFonts w:ascii="Arial" w:hAnsi="Arial" w:cs="Arial"/>
                <w:sz w:val="16"/>
                <w:szCs w:val="16"/>
              </w:rPr>
              <w:t xml:space="preserve">      15.000,00 € </w:t>
            </w:r>
          </w:p>
        </w:tc>
      </w:tr>
      <w:tr w:rsidR="007D4CD5" w:rsidRPr="007D4CD5" w14:paraId="640361BF" w14:textId="77777777" w:rsidTr="00E401DA">
        <w:trPr>
          <w:trHeight w:val="1300"/>
        </w:trPr>
        <w:tc>
          <w:tcPr>
            <w:tcW w:w="1129" w:type="dxa"/>
            <w:noWrap/>
            <w:vAlign w:val="center"/>
            <w:hideMark/>
          </w:tcPr>
          <w:p w14:paraId="2376E8FF" w14:textId="77777777" w:rsidR="007D4CD5" w:rsidRPr="00E401DA" w:rsidRDefault="007D4CD5" w:rsidP="007D4CD5">
            <w:pPr>
              <w:rPr>
                <w:rFonts w:ascii="Arial" w:hAnsi="Arial" w:cs="Arial"/>
                <w:sz w:val="16"/>
                <w:szCs w:val="16"/>
              </w:rPr>
            </w:pPr>
            <w:r w:rsidRPr="00E401DA">
              <w:rPr>
                <w:rFonts w:ascii="Arial" w:hAnsi="Arial" w:cs="Arial"/>
                <w:sz w:val="16"/>
                <w:szCs w:val="16"/>
              </w:rPr>
              <w:t>7300005982</w:t>
            </w:r>
          </w:p>
        </w:tc>
        <w:tc>
          <w:tcPr>
            <w:tcW w:w="851" w:type="dxa"/>
            <w:noWrap/>
            <w:vAlign w:val="center"/>
            <w:hideMark/>
          </w:tcPr>
          <w:p w14:paraId="23D539E8" w14:textId="77777777" w:rsidR="007D4CD5" w:rsidRPr="00E401DA" w:rsidRDefault="007D4CD5" w:rsidP="007D4CD5">
            <w:pPr>
              <w:rPr>
                <w:rFonts w:ascii="Arial" w:hAnsi="Arial" w:cs="Arial"/>
                <w:sz w:val="16"/>
                <w:szCs w:val="16"/>
              </w:rPr>
            </w:pPr>
            <w:r w:rsidRPr="00E401DA">
              <w:rPr>
                <w:rFonts w:ascii="Arial" w:hAnsi="Arial" w:cs="Arial"/>
                <w:sz w:val="16"/>
                <w:szCs w:val="16"/>
              </w:rPr>
              <w:t>21/05/25</w:t>
            </w:r>
          </w:p>
        </w:tc>
        <w:tc>
          <w:tcPr>
            <w:tcW w:w="1559" w:type="dxa"/>
            <w:vAlign w:val="center"/>
            <w:hideMark/>
          </w:tcPr>
          <w:p w14:paraId="461B46C2" w14:textId="77777777" w:rsidR="007D4CD5" w:rsidRPr="00E401DA" w:rsidRDefault="007D4CD5">
            <w:pPr>
              <w:rPr>
                <w:rFonts w:ascii="Arial" w:hAnsi="Arial" w:cs="Arial"/>
                <w:sz w:val="16"/>
                <w:szCs w:val="16"/>
              </w:rPr>
            </w:pPr>
            <w:proofErr w:type="spellStart"/>
            <w:r w:rsidRPr="00E401DA">
              <w:rPr>
                <w:rFonts w:ascii="Arial" w:hAnsi="Arial" w:cs="Arial"/>
                <w:sz w:val="16"/>
                <w:szCs w:val="16"/>
              </w:rPr>
              <w:t>Milleotto</w:t>
            </w:r>
            <w:proofErr w:type="spellEnd"/>
            <w:r w:rsidRPr="00E401DA">
              <w:rPr>
                <w:rFonts w:ascii="Arial" w:hAnsi="Arial" w:cs="Arial"/>
                <w:sz w:val="16"/>
                <w:szCs w:val="16"/>
              </w:rPr>
              <w:t xml:space="preserve"> S.r.l.</w:t>
            </w:r>
          </w:p>
        </w:tc>
        <w:tc>
          <w:tcPr>
            <w:tcW w:w="5554" w:type="dxa"/>
            <w:vAlign w:val="center"/>
            <w:hideMark/>
          </w:tcPr>
          <w:p w14:paraId="1F765346" w14:textId="34E5A687" w:rsidR="007D4CD5" w:rsidRPr="00E401DA" w:rsidRDefault="007D4CD5" w:rsidP="00E401DA">
            <w:pPr>
              <w:jc w:val="both"/>
              <w:rPr>
                <w:rFonts w:ascii="Arial" w:hAnsi="Arial" w:cs="Arial"/>
                <w:sz w:val="16"/>
                <w:szCs w:val="16"/>
              </w:rPr>
            </w:pPr>
            <w:r w:rsidRPr="00E401DA">
              <w:rPr>
                <w:rFonts w:ascii="Arial" w:hAnsi="Arial" w:cs="Arial"/>
                <w:sz w:val="16"/>
                <w:szCs w:val="16"/>
              </w:rPr>
              <w:t>Lavori di realizzazione dell</w:t>
            </w:r>
            <w:r w:rsidR="00E401DA">
              <w:rPr>
                <w:rFonts w:ascii="Arial" w:hAnsi="Arial" w:cs="Arial"/>
                <w:sz w:val="16"/>
                <w:szCs w:val="16"/>
              </w:rPr>
              <w:t>’</w:t>
            </w:r>
            <w:r w:rsidRPr="00E401DA">
              <w:rPr>
                <w:rFonts w:ascii="Arial" w:hAnsi="Arial" w:cs="Arial"/>
                <w:sz w:val="16"/>
                <w:szCs w:val="16"/>
              </w:rPr>
              <w:t xml:space="preserve">impianto di dissalazione di acqua di mare di Trapani, con portata acqua desalinizzata pari a 96 l/s (breve periodo) e 192 l/s (lungo periodo) - Servizio di assistenza tecnica per l'attivazione della procedura di cui allart.109 D.lgs.152/06 e </w:t>
            </w:r>
            <w:proofErr w:type="spellStart"/>
            <w:r w:rsidRPr="00E401DA">
              <w:rPr>
                <w:rFonts w:ascii="Arial" w:hAnsi="Arial" w:cs="Arial"/>
                <w:sz w:val="16"/>
                <w:szCs w:val="16"/>
              </w:rPr>
              <w:t>s.m.i.</w:t>
            </w:r>
            <w:proofErr w:type="spellEnd"/>
            <w:r w:rsidRPr="00E401DA">
              <w:rPr>
                <w:rFonts w:ascii="Arial" w:hAnsi="Arial" w:cs="Arial"/>
                <w:sz w:val="16"/>
                <w:szCs w:val="16"/>
              </w:rPr>
              <w:t xml:space="preserve"> e redazione VINCA di I livello (screening) ai sensi del DPR 357/97 e </w:t>
            </w:r>
            <w:proofErr w:type="spellStart"/>
            <w:r w:rsidRPr="00E401DA">
              <w:rPr>
                <w:rFonts w:ascii="Arial" w:hAnsi="Arial" w:cs="Arial"/>
                <w:sz w:val="16"/>
                <w:szCs w:val="16"/>
              </w:rPr>
              <w:t>s.m.i.</w:t>
            </w:r>
            <w:proofErr w:type="spellEnd"/>
          </w:p>
        </w:tc>
        <w:tc>
          <w:tcPr>
            <w:tcW w:w="1392" w:type="dxa"/>
            <w:vAlign w:val="center"/>
            <w:hideMark/>
          </w:tcPr>
          <w:p w14:paraId="19657342" w14:textId="77777777" w:rsidR="007D4CD5" w:rsidRPr="00E401DA" w:rsidRDefault="007D4CD5">
            <w:pPr>
              <w:rPr>
                <w:rFonts w:ascii="Arial" w:hAnsi="Arial" w:cs="Arial"/>
                <w:sz w:val="16"/>
                <w:szCs w:val="16"/>
              </w:rPr>
            </w:pPr>
            <w:r w:rsidRPr="00E401DA">
              <w:rPr>
                <w:rFonts w:ascii="Arial" w:hAnsi="Arial" w:cs="Arial"/>
                <w:sz w:val="16"/>
                <w:szCs w:val="16"/>
              </w:rPr>
              <w:t xml:space="preserve">      20.000,00 € </w:t>
            </w:r>
          </w:p>
        </w:tc>
      </w:tr>
      <w:tr w:rsidR="007D4CD5" w:rsidRPr="007D4CD5" w14:paraId="5A06D892" w14:textId="77777777" w:rsidTr="00E401DA">
        <w:trPr>
          <w:trHeight w:val="840"/>
        </w:trPr>
        <w:tc>
          <w:tcPr>
            <w:tcW w:w="1129" w:type="dxa"/>
            <w:noWrap/>
            <w:vAlign w:val="center"/>
            <w:hideMark/>
          </w:tcPr>
          <w:p w14:paraId="70C9D41F" w14:textId="77777777" w:rsidR="007D4CD5" w:rsidRPr="00E401DA" w:rsidRDefault="007D4CD5" w:rsidP="007D4CD5">
            <w:pPr>
              <w:rPr>
                <w:rFonts w:ascii="Arial" w:hAnsi="Arial" w:cs="Arial"/>
                <w:sz w:val="16"/>
                <w:szCs w:val="16"/>
              </w:rPr>
            </w:pPr>
            <w:r w:rsidRPr="00E401DA">
              <w:rPr>
                <w:rFonts w:ascii="Arial" w:hAnsi="Arial" w:cs="Arial"/>
                <w:sz w:val="16"/>
                <w:szCs w:val="16"/>
              </w:rPr>
              <w:t>5800004780</w:t>
            </w:r>
          </w:p>
        </w:tc>
        <w:tc>
          <w:tcPr>
            <w:tcW w:w="851" w:type="dxa"/>
            <w:noWrap/>
            <w:vAlign w:val="center"/>
            <w:hideMark/>
          </w:tcPr>
          <w:p w14:paraId="09DB8D25" w14:textId="77777777" w:rsidR="007D4CD5" w:rsidRPr="00E401DA" w:rsidRDefault="007D4CD5" w:rsidP="007D4CD5">
            <w:pPr>
              <w:rPr>
                <w:rFonts w:ascii="Arial" w:hAnsi="Arial" w:cs="Arial"/>
                <w:sz w:val="16"/>
                <w:szCs w:val="16"/>
              </w:rPr>
            </w:pPr>
            <w:r w:rsidRPr="00E401DA">
              <w:rPr>
                <w:rFonts w:ascii="Arial" w:hAnsi="Arial" w:cs="Arial"/>
                <w:sz w:val="16"/>
                <w:szCs w:val="16"/>
              </w:rPr>
              <w:t>23/05/25</w:t>
            </w:r>
          </w:p>
        </w:tc>
        <w:tc>
          <w:tcPr>
            <w:tcW w:w="1559" w:type="dxa"/>
            <w:vAlign w:val="center"/>
            <w:hideMark/>
          </w:tcPr>
          <w:p w14:paraId="46C27CDD" w14:textId="77777777" w:rsidR="007D4CD5" w:rsidRPr="00E401DA" w:rsidRDefault="007D4CD5">
            <w:pPr>
              <w:rPr>
                <w:rFonts w:ascii="Arial" w:hAnsi="Arial" w:cs="Arial"/>
                <w:sz w:val="16"/>
                <w:szCs w:val="16"/>
              </w:rPr>
            </w:pPr>
            <w:r w:rsidRPr="00E401DA">
              <w:rPr>
                <w:rFonts w:ascii="Arial" w:hAnsi="Arial" w:cs="Arial"/>
                <w:sz w:val="16"/>
                <w:szCs w:val="16"/>
              </w:rPr>
              <w:t>Dott.sa Antonina Lo Porto</w:t>
            </w:r>
          </w:p>
        </w:tc>
        <w:tc>
          <w:tcPr>
            <w:tcW w:w="5554" w:type="dxa"/>
            <w:vAlign w:val="center"/>
            <w:hideMark/>
          </w:tcPr>
          <w:p w14:paraId="2E3CFB82" w14:textId="5FB91D54" w:rsidR="007D4CD5" w:rsidRPr="00E401DA" w:rsidRDefault="007D4CD5" w:rsidP="00E401DA">
            <w:pPr>
              <w:jc w:val="both"/>
              <w:rPr>
                <w:rFonts w:ascii="Arial" w:hAnsi="Arial" w:cs="Arial"/>
                <w:sz w:val="16"/>
                <w:szCs w:val="16"/>
              </w:rPr>
            </w:pPr>
            <w:r w:rsidRPr="00E401DA">
              <w:rPr>
                <w:rFonts w:ascii="Arial" w:hAnsi="Arial" w:cs="Arial"/>
                <w:sz w:val="16"/>
                <w:szCs w:val="16"/>
              </w:rPr>
              <w:t>Affidamento del se</w:t>
            </w:r>
            <w:r w:rsidR="00E401DA">
              <w:rPr>
                <w:rFonts w:ascii="Arial" w:hAnsi="Arial" w:cs="Arial"/>
                <w:sz w:val="16"/>
                <w:szCs w:val="16"/>
              </w:rPr>
              <w:t>r</w:t>
            </w:r>
            <w:r w:rsidRPr="00E401DA">
              <w:rPr>
                <w:rFonts w:ascii="Arial" w:hAnsi="Arial" w:cs="Arial"/>
                <w:sz w:val="16"/>
                <w:szCs w:val="16"/>
              </w:rPr>
              <w:t>vizio di sorveglianza archeologica ed attività di complemento per Progetto Realizzazione dei nuovi impianti di dissalazione di acqua di mare di Trapani e di Porto Empedocle localizzato nel Comune di Porto Empedocle in provincia di Agrigento</w:t>
            </w:r>
          </w:p>
        </w:tc>
        <w:tc>
          <w:tcPr>
            <w:tcW w:w="1392" w:type="dxa"/>
            <w:vAlign w:val="center"/>
            <w:hideMark/>
          </w:tcPr>
          <w:p w14:paraId="7489802B" w14:textId="77777777" w:rsidR="007D4CD5" w:rsidRPr="00E401DA" w:rsidRDefault="007D4CD5">
            <w:pPr>
              <w:rPr>
                <w:rFonts w:ascii="Arial" w:hAnsi="Arial" w:cs="Arial"/>
                <w:sz w:val="16"/>
                <w:szCs w:val="16"/>
              </w:rPr>
            </w:pPr>
            <w:r w:rsidRPr="00E401DA">
              <w:rPr>
                <w:rFonts w:ascii="Arial" w:hAnsi="Arial" w:cs="Arial"/>
                <w:sz w:val="16"/>
                <w:szCs w:val="16"/>
              </w:rPr>
              <w:t xml:space="preserve">      14.560,00 € </w:t>
            </w:r>
          </w:p>
        </w:tc>
      </w:tr>
      <w:tr w:rsidR="007D4CD5" w:rsidRPr="007D4CD5" w14:paraId="5B4A21CC" w14:textId="77777777" w:rsidTr="00E401DA">
        <w:trPr>
          <w:trHeight w:val="840"/>
        </w:trPr>
        <w:tc>
          <w:tcPr>
            <w:tcW w:w="1129" w:type="dxa"/>
            <w:noWrap/>
            <w:vAlign w:val="center"/>
            <w:hideMark/>
          </w:tcPr>
          <w:p w14:paraId="53AF48E8" w14:textId="77777777" w:rsidR="007D4CD5" w:rsidRPr="00E401DA" w:rsidRDefault="007D4CD5" w:rsidP="007D4CD5">
            <w:pPr>
              <w:rPr>
                <w:rFonts w:ascii="Arial" w:hAnsi="Arial" w:cs="Arial"/>
                <w:sz w:val="16"/>
                <w:szCs w:val="16"/>
              </w:rPr>
            </w:pPr>
            <w:r w:rsidRPr="00E401DA">
              <w:rPr>
                <w:rFonts w:ascii="Arial" w:hAnsi="Arial" w:cs="Arial"/>
                <w:sz w:val="16"/>
                <w:szCs w:val="16"/>
              </w:rPr>
              <w:t>5800004774</w:t>
            </w:r>
          </w:p>
        </w:tc>
        <w:tc>
          <w:tcPr>
            <w:tcW w:w="851" w:type="dxa"/>
            <w:noWrap/>
            <w:vAlign w:val="center"/>
            <w:hideMark/>
          </w:tcPr>
          <w:p w14:paraId="068CCD64" w14:textId="77777777" w:rsidR="007D4CD5" w:rsidRPr="00E401DA" w:rsidRDefault="007D4CD5" w:rsidP="007D4CD5">
            <w:pPr>
              <w:rPr>
                <w:rFonts w:ascii="Arial" w:hAnsi="Arial" w:cs="Arial"/>
                <w:sz w:val="16"/>
                <w:szCs w:val="16"/>
              </w:rPr>
            </w:pPr>
            <w:r w:rsidRPr="00E401DA">
              <w:rPr>
                <w:rFonts w:ascii="Arial" w:hAnsi="Arial" w:cs="Arial"/>
                <w:sz w:val="16"/>
                <w:szCs w:val="16"/>
              </w:rPr>
              <w:t>05/06/25</w:t>
            </w:r>
          </w:p>
        </w:tc>
        <w:tc>
          <w:tcPr>
            <w:tcW w:w="1559" w:type="dxa"/>
            <w:vAlign w:val="center"/>
            <w:hideMark/>
          </w:tcPr>
          <w:p w14:paraId="62B03863" w14:textId="77777777" w:rsidR="007D4CD5" w:rsidRPr="00E401DA" w:rsidRDefault="007D4CD5">
            <w:pPr>
              <w:rPr>
                <w:rFonts w:ascii="Arial" w:hAnsi="Arial" w:cs="Arial"/>
                <w:sz w:val="16"/>
                <w:szCs w:val="16"/>
              </w:rPr>
            </w:pPr>
            <w:r w:rsidRPr="00E401DA">
              <w:rPr>
                <w:rFonts w:ascii="Arial" w:hAnsi="Arial" w:cs="Arial"/>
                <w:sz w:val="16"/>
                <w:szCs w:val="16"/>
              </w:rPr>
              <w:t>Geonautics S.r.l.</w:t>
            </w:r>
          </w:p>
        </w:tc>
        <w:tc>
          <w:tcPr>
            <w:tcW w:w="5554" w:type="dxa"/>
            <w:vAlign w:val="center"/>
            <w:hideMark/>
          </w:tcPr>
          <w:p w14:paraId="1D701D9C" w14:textId="77777777" w:rsidR="007D4CD5" w:rsidRPr="00E401DA" w:rsidRDefault="007D4CD5">
            <w:pPr>
              <w:rPr>
                <w:rFonts w:ascii="Arial" w:hAnsi="Arial" w:cs="Arial"/>
                <w:sz w:val="16"/>
                <w:szCs w:val="16"/>
              </w:rPr>
            </w:pPr>
            <w:r w:rsidRPr="00E401DA">
              <w:rPr>
                <w:rFonts w:ascii="Arial" w:hAnsi="Arial" w:cs="Arial"/>
                <w:sz w:val="16"/>
                <w:szCs w:val="16"/>
              </w:rPr>
              <w:t>Lavori di realizzazione dell'impianto di dissalazione di Porto Empedocle - Servizio di indagini archeologiche subacquee</w:t>
            </w:r>
          </w:p>
        </w:tc>
        <w:tc>
          <w:tcPr>
            <w:tcW w:w="1392" w:type="dxa"/>
            <w:vAlign w:val="center"/>
            <w:hideMark/>
          </w:tcPr>
          <w:p w14:paraId="712CB5DF" w14:textId="77777777" w:rsidR="007D4CD5" w:rsidRPr="00E401DA" w:rsidRDefault="007D4CD5">
            <w:pPr>
              <w:rPr>
                <w:rFonts w:ascii="Arial" w:hAnsi="Arial" w:cs="Arial"/>
                <w:sz w:val="16"/>
                <w:szCs w:val="16"/>
              </w:rPr>
            </w:pPr>
            <w:r w:rsidRPr="00E401DA">
              <w:rPr>
                <w:rFonts w:ascii="Arial" w:hAnsi="Arial" w:cs="Arial"/>
                <w:sz w:val="16"/>
                <w:szCs w:val="16"/>
              </w:rPr>
              <w:t xml:space="preserve">      22.000,00 € </w:t>
            </w:r>
          </w:p>
        </w:tc>
      </w:tr>
      <w:tr w:rsidR="007D4CD5" w:rsidRPr="007D4CD5" w14:paraId="40931E0A" w14:textId="77777777" w:rsidTr="00E401DA">
        <w:trPr>
          <w:trHeight w:val="840"/>
        </w:trPr>
        <w:tc>
          <w:tcPr>
            <w:tcW w:w="1129" w:type="dxa"/>
            <w:noWrap/>
            <w:vAlign w:val="center"/>
            <w:hideMark/>
          </w:tcPr>
          <w:p w14:paraId="45FF7DA1" w14:textId="77777777" w:rsidR="007D4CD5" w:rsidRPr="00E401DA" w:rsidRDefault="007D4CD5" w:rsidP="007D4CD5">
            <w:pPr>
              <w:rPr>
                <w:rFonts w:ascii="Arial" w:hAnsi="Arial" w:cs="Arial"/>
                <w:sz w:val="16"/>
                <w:szCs w:val="16"/>
              </w:rPr>
            </w:pPr>
            <w:r w:rsidRPr="00E401DA">
              <w:rPr>
                <w:rFonts w:ascii="Arial" w:hAnsi="Arial" w:cs="Arial"/>
                <w:sz w:val="16"/>
                <w:szCs w:val="16"/>
              </w:rPr>
              <w:t>5800005055</w:t>
            </w:r>
          </w:p>
        </w:tc>
        <w:tc>
          <w:tcPr>
            <w:tcW w:w="851" w:type="dxa"/>
            <w:noWrap/>
            <w:vAlign w:val="center"/>
            <w:hideMark/>
          </w:tcPr>
          <w:p w14:paraId="75836041" w14:textId="77777777" w:rsidR="007D4CD5" w:rsidRPr="00E401DA" w:rsidRDefault="007D4CD5" w:rsidP="007D4CD5">
            <w:pPr>
              <w:rPr>
                <w:rFonts w:ascii="Arial" w:hAnsi="Arial" w:cs="Arial"/>
                <w:sz w:val="16"/>
                <w:szCs w:val="16"/>
              </w:rPr>
            </w:pPr>
            <w:r w:rsidRPr="00E401DA">
              <w:rPr>
                <w:rFonts w:ascii="Arial" w:hAnsi="Arial" w:cs="Arial"/>
                <w:sz w:val="16"/>
                <w:szCs w:val="16"/>
              </w:rPr>
              <w:t>25/07/25</w:t>
            </w:r>
          </w:p>
        </w:tc>
        <w:tc>
          <w:tcPr>
            <w:tcW w:w="1559" w:type="dxa"/>
            <w:vAlign w:val="center"/>
            <w:hideMark/>
          </w:tcPr>
          <w:p w14:paraId="4C10847D" w14:textId="77777777" w:rsidR="007D4CD5" w:rsidRPr="00E401DA" w:rsidRDefault="007D4CD5">
            <w:pPr>
              <w:rPr>
                <w:rFonts w:ascii="Arial" w:hAnsi="Arial" w:cs="Arial"/>
                <w:sz w:val="16"/>
                <w:szCs w:val="16"/>
              </w:rPr>
            </w:pPr>
            <w:r w:rsidRPr="00E401DA">
              <w:rPr>
                <w:rFonts w:ascii="Arial" w:hAnsi="Arial" w:cs="Arial"/>
                <w:sz w:val="16"/>
                <w:szCs w:val="16"/>
              </w:rPr>
              <w:t>Tim S.p.a.</w:t>
            </w:r>
          </w:p>
        </w:tc>
        <w:tc>
          <w:tcPr>
            <w:tcW w:w="5554" w:type="dxa"/>
            <w:vAlign w:val="center"/>
            <w:hideMark/>
          </w:tcPr>
          <w:p w14:paraId="30B79863" w14:textId="77777777" w:rsidR="007D4CD5" w:rsidRPr="00E401DA" w:rsidRDefault="007D4CD5">
            <w:pPr>
              <w:rPr>
                <w:rFonts w:ascii="Arial" w:hAnsi="Arial" w:cs="Arial"/>
                <w:sz w:val="16"/>
                <w:szCs w:val="16"/>
              </w:rPr>
            </w:pPr>
            <w:r w:rsidRPr="00E401DA">
              <w:rPr>
                <w:rFonts w:ascii="Arial" w:hAnsi="Arial" w:cs="Arial"/>
                <w:sz w:val="16"/>
                <w:szCs w:val="16"/>
              </w:rPr>
              <w:t>Fornitura e installazione di un servizio di connettività internet in fibra ottica dedicata per 24 mesi presso il sito dissalatore di Trapani</w:t>
            </w:r>
          </w:p>
        </w:tc>
        <w:tc>
          <w:tcPr>
            <w:tcW w:w="1392" w:type="dxa"/>
            <w:vAlign w:val="center"/>
            <w:hideMark/>
          </w:tcPr>
          <w:p w14:paraId="0E5DD3CD" w14:textId="77777777" w:rsidR="007D4CD5" w:rsidRPr="00E401DA" w:rsidRDefault="007D4CD5">
            <w:pPr>
              <w:rPr>
                <w:rFonts w:ascii="Arial" w:hAnsi="Arial" w:cs="Arial"/>
                <w:sz w:val="16"/>
                <w:szCs w:val="16"/>
              </w:rPr>
            </w:pPr>
            <w:r w:rsidRPr="00E401DA">
              <w:rPr>
                <w:rFonts w:ascii="Arial" w:hAnsi="Arial" w:cs="Arial"/>
                <w:sz w:val="16"/>
                <w:szCs w:val="16"/>
              </w:rPr>
              <w:t xml:space="preserve">      18.877,97 € </w:t>
            </w:r>
          </w:p>
        </w:tc>
      </w:tr>
      <w:tr w:rsidR="007D4CD5" w:rsidRPr="007D4CD5" w14:paraId="1DD368D7" w14:textId="77777777" w:rsidTr="00E401DA">
        <w:trPr>
          <w:trHeight w:val="840"/>
        </w:trPr>
        <w:tc>
          <w:tcPr>
            <w:tcW w:w="1129" w:type="dxa"/>
            <w:noWrap/>
            <w:vAlign w:val="center"/>
            <w:hideMark/>
          </w:tcPr>
          <w:p w14:paraId="66F432CF" w14:textId="77777777" w:rsidR="007D4CD5" w:rsidRPr="00E401DA" w:rsidRDefault="007D4CD5" w:rsidP="007D4CD5">
            <w:pPr>
              <w:rPr>
                <w:rFonts w:ascii="Arial" w:hAnsi="Arial" w:cs="Arial"/>
                <w:sz w:val="16"/>
                <w:szCs w:val="16"/>
              </w:rPr>
            </w:pPr>
            <w:r w:rsidRPr="00E401DA">
              <w:rPr>
                <w:rFonts w:ascii="Arial" w:hAnsi="Arial" w:cs="Arial"/>
                <w:sz w:val="16"/>
                <w:szCs w:val="16"/>
              </w:rPr>
              <w:t>5800005056</w:t>
            </w:r>
          </w:p>
        </w:tc>
        <w:tc>
          <w:tcPr>
            <w:tcW w:w="851" w:type="dxa"/>
            <w:noWrap/>
            <w:vAlign w:val="center"/>
            <w:hideMark/>
          </w:tcPr>
          <w:p w14:paraId="414E0C7C" w14:textId="77777777" w:rsidR="007D4CD5" w:rsidRPr="00E401DA" w:rsidRDefault="007D4CD5" w:rsidP="007D4CD5">
            <w:pPr>
              <w:rPr>
                <w:rFonts w:ascii="Arial" w:hAnsi="Arial" w:cs="Arial"/>
                <w:sz w:val="16"/>
                <w:szCs w:val="16"/>
              </w:rPr>
            </w:pPr>
            <w:r w:rsidRPr="00E401DA">
              <w:rPr>
                <w:rFonts w:ascii="Arial" w:hAnsi="Arial" w:cs="Arial"/>
                <w:sz w:val="16"/>
                <w:szCs w:val="16"/>
              </w:rPr>
              <w:t>25/07/25</w:t>
            </w:r>
          </w:p>
        </w:tc>
        <w:tc>
          <w:tcPr>
            <w:tcW w:w="1559" w:type="dxa"/>
            <w:vAlign w:val="center"/>
            <w:hideMark/>
          </w:tcPr>
          <w:p w14:paraId="6A41D05A" w14:textId="77777777" w:rsidR="007D4CD5" w:rsidRPr="00E401DA" w:rsidRDefault="007D4CD5">
            <w:pPr>
              <w:rPr>
                <w:rFonts w:ascii="Arial" w:hAnsi="Arial" w:cs="Arial"/>
                <w:sz w:val="16"/>
                <w:szCs w:val="16"/>
              </w:rPr>
            </w:pPr>
            <w:r w:rsidRPr="00E401DA">
              <w:rPr>
                <w:rFonts w:ascii="Arial" w:hAnsi="Arial" w:cs="Arial"/>
                <w:sz w:val="16"/>
                <w:szCs w:val="16"/>
              </w:rPr>
              <w:t>Tim S.p.a.</w:t>
            </w:r>
          </w:p>
        </w:tc>
        <w:tc>
          <w:tcPr>
            <w:tcW w:w="5554" w:type="dxa"/>
            <w:vAlign w:val="center"/>
            <w:hideMark/>
          </w:tcPr>
          <w:p w14:paraId="79E30EB1" w14:textId="77777777" w:rsidR="007D4CD5" w:rsidRPr="00E401DA" w:rsidRDefault="007D4CD5">
            <w:pPr>
              <w:rPr>
                <w:rFonts w:ascii="Arial" w:hAnsi="Arial" w:cs="Arial"/>
                <w:sz w:val="16"/>
                <w:szCs w:val="16"/>
              </w:rPr>
            </w:pPr>
            <w:r w:rsidRPr="00E401DA">
              <w:rPr>
                <w:rFonts w:ascii="Arial" w:hAnsi="Arial" w:cs="Arial"/>
                <w:sz w:val="16"/>
                <w:szCs w:val="16"/>
              </w:rPr>
              <w:t>Fornitura e installazione di un servizio di connettività internet in fibra ottica dedicata per 24 mesi presso il sito dissalatore di Porto Empedocle</w:t>
            </w:r>
          </w:p>
        </w:tc>
        <w:tc>
          <w:tcPr>
            <w:tcW w:w="1392" w:type="dxa"/>
            <w:vAlign w:val="center"/>
            <w:hideMark/>
          </w:tcPr>
          <w:p w14:paraId="16B7A220" w14:textId="77777777" w:rsidR="007D4CD5" w:rsidRPr="00E401DA" w:rsidRDefault="007D4CD5">
            <w:pPr>
              <w:rPr>
                <w:rFonts w:ascii="Arial" w:hAnsi="Arial" w:cs="Arial"/>
                <w:sz w:val="16"/>
                <w:szCs w:val="16"/>
              </w:rPr>
            </w:pPr>
            <w:r w:rsidRPr="00E401DA">
              <w:rPr>
                <w:rFonts w:ascii="Arial" w:hAnsi="Arial" w:cs="Arial"/>
                <w:sz w:val="16"/>
                <w:szCs w:val="16"/>
              </w:rPr>
              <w:t xml:space="preserve">      12.630,05 € </w:t>
            </w:r>
          </w:p>
        </w:tc>
      </w:tr>
      <w:tr w:rsidR="007D4CD5" w:rsidRPr="007D4CD5" w14:paraId="47637C38" w14:textId="77777777" w:rsidTr="00E401DA">
        <w:trPr>
          <w:trHeight w:val="840"/>
        </w:trPr>
        <w:tc>
          <w:tcPr>
            <w:tcW w:w="1129" w:type="dxa"/>
            <w:noWrap/>
            <w:vAlign w:val="center"/>
            <w:hideMark/>
          </w:tcPr>
          <w:p w14:paraId="5269B0F5" w14:textId="77777777" w:rsidR="007D4CD5" w:rsidRPr="00E401DA" w:rsidRDefault="007D4CD5" w:rsidP="007D4CD5">
            <w:pPr>
              <w:rPr>
                <w:rFonts w:ascii="Arial" w:hAnsi="Arial" w:cs="Arial"/>
                <w:sz w:val="16"/>
                <w:szCs w:val="16"/>
              </w:rPr>
            </w:pPr>
            <w:r w:rsidRPr="00E401DA">
              <w:rPr>
                <w:rFonts w:ascii="Arial" w:hAnsi="Arial" w:cs="Arial"/>
                <w:sz w:val="16"/>
                <w:szCs w:val="16"/>
              </w:rPr>
              <w:t>5800005057</w:t>
            </w:r>
          </w:p>
        </w:tc>
        <w:tc>
          <w:tcPr>
            <w:tcW w:w="851" w:type="dxa"/>
            <w:noWrap/>
            <w:vAlign w:val="center"/>
            <w:hideMark/>
          </w:tcPr>
          <w:p w14:paraId="3BB69154" w14:textId="77777777" w:rsidR="007D4CD5" w:rsidRPr="00E401DA" w:rsidRDefault="007D4CD5" w:rsidP="007D4CD5">
            <w:pPr>
              <w:rPr>
                <w:rFonts w:ascii="Arial" w:hAnsi="Arial" w:cs="Arial"/>
                <w:sz w:val="16"/>
                <w:szCs w:val="16"/>
              </w:rPr>
            </w:pPr>
            <w:r w:rsidRPr="00E401DA">
              <w:rPr>
                <w:rFonts w:ascii="Arial" w:hAnsi="Arial" w:cs="Arial"/>
                <w:sz w:val="16"/>
                <w:szCs w:val="16"/>
              </w:rPr>
              <w:t>25/07/25</w:t>
            </w:r>
          </w:p>
        </w:tc>
        <w:tc>
          <w:tcPr>
            <w:tcW w:w="1559" w:type="dxa"/>
            <w:vAlign w:val="center"/>
            <w:hideMark/>
          </w:tcPr>
          <w:p w14:paraId="65F213B0" w14:textId="77777777" w:rsidR="007D4CD5" w:rsidRPr="00E401DA" w:rsidRDefault="007D4CD5">
            <w:pPr>
              <w:rPr>
                <w:rFonts w:ascii="Arial" w:hAnsi="Arial" w:cs="Arial"/>
                <w:sz w:val="16"/>
                <w:szCs w:val="16"/>
              </w:rPr>
            </w:pPr>
            <w:r w:rsidRPr="00E401DA">
              <w:rPr>
                <w:rFonts w:ascii="Arial" w:hAnsi="Arial" w:cs="Arial"/>
                <w:sz w:val="16"/>
                <w:szCs w:val="16"/>
              </w:rPr>
              <w:t>Tim S.p.a.</w:t>
            </w:r>
          </w:p>
        </w:tc>
        <w:tc>
          <w:tcPr>
            <w:tcW w:w="5554" w:type="dxa"/>
            <w:vAlign w:val="center"/>
            <w:hideMark/>
          </w:tcPr>
          <w:p w14:paraId="12EA2E6B" w14:textId="77777777" w:rsidR="007D4CD5" w:rsidRPr="00E401DA" w:rsidRDefault="007D4CD5">
            <w:pPr>
              <w:rPr>
                <w:rFonts w:ascii="Arial" w:hAnsi="Arial" w:cs="Arial"/>
                <w:sz w:val="16"/>
                <w:szCs w:val="16"/>
              </w:rPr>
            </w:pPr>
            <w:r w:rsidRPr="00E401DA">
              <w:rPr>
                <w:rFonts w:ascii="Arial" w:hAnsi="Arial" w:cs="Arial"/>
                <w:sz w:val="16"/>
                <w:szCs w:val="16"/>
              </w:rPr>
              <w:t>Fornitura e installazione di un servizio di connettività internet in fibra ottica dedicata per 24 mesi presso il sito dissalatore di Gela</w:t>
            </w:r>
          </w:p>
        </w:tc>
        <w:tc>
          <w:tcPr>
            <w:tcW w:w="1392" w:type="dxa"/>
            <w:vAlign w:val="center"/>
            <w:hideMark/>
          </w:tcPr>
          <w:p w14:paraId="3D036C6E" w14:textId="77777777" w:rsidR="007D4CD5" w:rsidRPr="00E401DA" w:rsidRDefault="007D4CD5">
            <w:pPr>
              <w:rPr>
                <w:rFonts w:ascii="Arial" w:hAnsi="Arial" w:cs="Arial"/>
                <w:sz w:val="16"/>
                <w:szCs w:val="16"/>
              </w:rPr>
            </w:pPr>
            <w:r w:rsidRPr="00E401DA">
              <w:rPr>
                <w:rFonts w:ascii="Arial" w:hAnsi="Arial" w:cs="Arial"/>
                <w:sz w:val="16"/>
                <w:szCs w:val="16"/>
              </w:rPr>
              <w:t xml:space="preserve">      11.845,97 € </w:t>
            </w:r>
          </w:p>
        </w:tc>
      </w:tr>
      <w:tr w:rsidR="007D4CD5" w:rsidRPr="007D4CD5" w14:paraId="2F2BA8C8" w14:textId="77777777" w:rsidTr="00E401DA">
        <w:trPr>
          <w:trHeight w:val="840"/>
        </w:trPr>
        <w:tc>
          <w:tcPr>
            <w:tcW w:w="1129" w:type="dxa"/>
            <w:noWrap/>
            <w:vAlign w:val="center"/>
            <w:hideMark/>
          </w:tcPr>
          <w:p w14:paraId="4EA15C64" w14:textId="77777777" w:rsidR="007D4CD5" w:rsidRPr="00E401DA" w:rsidRDefault="007D4CD5" w:rsidP="007D4CD5">
            <w:pPr>
              <w:rPr>
                <w:rFonts w:ascii="Arial" w:hAnsi="Arial" w:cs="Arial"/>
                <w:sz w:val="16"/>
                <w:szCs w:val="16"/>
              </w:rPr>
            </w:pPr>
            <w:r w:rsidRPr="00E401DA">
              <w:rPr>
                <w:rFonts w:ascii="Arial" w:hAnsi="Arial" w:cs="Arial"/>
                <w:sz w:val="16"/>
                <w:szCs w:val="16"/>
              </w:rPr>
              <w:t>5800005058</w:t>
            </w:r>
          </w:p>
        </w:tc>
        <w:tc>
          <w:tcPr>
            <w:tcW w:w="851" w:type="dxa"/>
            <w:noWrap/>
            <w:vAlign w:val="center"/>
            <w:hideMark/>
          </w:tcPr>
          <w:p w14:paraId="1F623F52" w14:textId="77777777" w:rsidR="007D4CD5" w:rsidRPr="00E401DA" w:rsidRDefault="007D4CD5" w:rsidP="007D4CD5">
            <w:pPr>
              <w:rPr>
                <w:rFonts w:ascii="Arial" w:hAnsi="Arial" w:cs="Arial"/>
                <w:sz w:val="16"/>
                <w:szCs w:val="16"/>
              </w:rPr>
            </w:pPr>
            <w:r w:rsidRPr="00E401DA">
              <w:rPr>
                <w:rFonts w:ascii="Arial" w:hAnsi="Arial" w:cs="Arial"/>
                <w:sz w:val="16"/>
                <w:szCs w:val="16"/>
              </w:rPr>
              <w:t>25/07/25</w:t>
            </w:r>
          </w:p>
        </w:tc>
        <w:tc>
          <w:tcPr>
            <w:tcW w:w="1559" w:type="dxa"/>
            <w:vAlign w:val="center"/>
            <w:hideMark/>
          </w:tcPr>
          <w:p w14:paraId="17240236" w14:textId="77777777" w:rsidR="007D4CD5" w:rsidRPr="00E401DA" w:rsidRDefault="007D4CD5">
            <w:pPr>
              <w:rPr>
                <w:rFonts w:ascii="Arial" w:hAnsi="Arial" w:cs="Arial"/>
                <w:sz w:val="16"/>
                <w:szCs w:val="16"/>
              </w:rPr>
            </w:pPr>
            <w:proofErr w:type="spellStart"/>
            <w:r w:rsidRPr="00E401DA">
              <w:rPr>
                <w:rFonts w:ascii="Arial" w:hAnsi="Arial" w:cs="Arial"/>
                <w:sz w:val="16"/>
                <w:szCs w:val="16"/>
              </w:rPr>
              <w:t>Idrofittings</w:t>
            </w:r>
            <w:proofErr w:type="spellEnd"/>
            <w:r w:rsidRPr="00E401DA">
              <w:rPr>
                <w:rFonts w:ascii="Arial" w:hAnsi="Arial" w:cs="Arial"/>
                <w:sz w:val="16"/>
                <w:szCs w:val="16"/>
              </w:rPr>
              <w:t xml:space="preserve"> S.r.l.</w:t>
            </w:r>
          </w:p>
        </w:tc>
        <w:tc>
          <w:tcPr>
            <w:tcW w:w="5554" w:type="dxa"/>
            <w:vAlign w:val="center"/>
            <w:hideMark/>
          </w:tcPr>
          <w:p w14:paraId="5B7587CA" w14:textId="77777777" w:rsidR="007D4CD5" w:rsidRPr="00E401DA" w:rsidRDefault="007D4CD5">
            <w:pPr>
              <w:rPr>
                <w:rFonts w:ascii="Arial" w:hAnsi="Arial" w:cs="Arial"/>
                <w:sz w:val="16"/>
                <w:szCs w:val="16"/>
              </w:rPr>
            </w:pPr>
            <w:r w:rsidRPr="00E401DA">
              <w:rPr>
                <w:rFonts w:ascii="Arial" w:hAnsi="Arial" w:cs="Arial"/>
                <w:sz w:val="16"/>
                <w:szCs w:val="16"/>
              </w:rPr>
              <w:t>Fornitura materiale idraulico per il flussaggio delle tubazioni al dissalatore di Porto Empedocle</w:t>
            </w:r>
          </w:p>
        </w:tc>
        <w:tc>
          <w:tcPr>
            <w:tcW w:w="1392" w:type="dxa"/>
            <w:vAlign w:val="center"/>
            <w:hideMark/>
          </w:tcPr>
          <w:p w14:paraId="46E736BC" w14:textId="77777777" w:rsidR="007D4CD5" w:rsidRPr="00E401DA" w:rsidRDefault="007D4CD5">
            <w:pPr>
              <w:rPr>
                <w:rFonts w:ascii="Arial" w:hAnsi="Arial" w:cs="Arial"/>
                <w:sz w:val="16"/>
                <w:szCs w:val="16"/>
              </w:rPr>
            </w:pPr>
            <w:r w:rsidRPr="00E401DA">
              <w:rPr>
                <w:rFonts w:ascii="Arial" w:hAnsi="Arial" w:cs="Arial"/>
                <w:sz w:val="16"/>
                <w:szCs w:val="16"/>
              </w:rPr>
              <w:t xml:space="preserve">        2.122,11 € </w:t>
            </w:r>
          </w:p>
        </w:tc>
      </w:tr>
      <w:tr w:rsidR="007D4CD5" w:rsidRPr="007D4CD5" w14:paraId="35A8093E" w14:textId="77777777" w:rsidTr="00E401DA">
        <w:trPr>
          <w:trHeight w:val="840"/>
        </w:trPr>
        <w:tc>
          <w:tcPr>
            <w:tcW w:w="1129" w:type="dxa"/>
            <w:noWrap/>
            <w:vAlign w:val="center"/>
            <w:hideMark/>
          </w:tcPr>
          <w:p w14:paraId="38F6DC5F" w14:textId="77777777" w:rsidR="007D4CD5" w:rsidRPr="00E401DA" w:rsidRDefault="007D4CD5" w:rsidP="007D4CD5">
            <w:pPr>
              <w:rPr>
                <w:rFonts w:ascii="Arial" w:hAnsi="Arial" w:cs="Arial"/>
                <w:sz w:val="16"/>
                <w:szCs w:val="16"/>
              </w:rPr>
            </w:pPr>
            <w:r w:rsidRPr="00E401DA">
              <w:rPr>
                <w:rFonts w:ascii="Arial" w:hAnsi="Arial" w:cs="Arial"/>
                <w:sz w:val="16"/>
                <w:szCs w:val="16"/>
              </w:rPr>
              <w:t>5800005102</w:t>
            </w:r>
          </w:p>
        </w:tc>
        <w:tc>
          <w:tcPr>
            <w:tcW w:w="851" w:type="dxa"/>
            <w:noWrap/>
            <w:vAlign w:val="center"/>
            <w:hideMark/>
          </w:tcPr>
          <w:p w14:paraId="7170E893" w14:textId="77777777" w:rsidR="007D4CD5" w:rsidRPr="00E401DA" w:rsidRDefault="007D4CD5" w:rsidP="007D4CD5">
            <w:pPr>
              <w:rPr>
                <w:rFonts w:ascii="Arial" w:hAnsi="Arial" w:cs="Arial"/>
                <w:sz w:val="16"/>
                <w:szCs w:val="16"/>
              </w:rPr>
            </w:pPr>
            <w:r w:rsidRPr="00E401DA">
              <w:rPr>
                <w:rFonts w:ascii="Arial" w:hAnsi="Arial" w:cs="Arial"/>
                <w:sz w:val="16"/>
                <w:szCs w:val="16"/>
              </w:rPr>
              <w:t>31/07/25</w:t>
            </w:r>
          </w:p>
        </w:tc>
        <w:tc>
          <w:tcPr>
            <w:tcW w:w="1559" w:type="dxa"/>
            <w:vAlign w:val="center"/>
            <w:hideMark/>
          </w:tcPr>
          <w:p w14:paraId="139734DC" w14:textId="77777777" w:rsidR="007D4CD5" w:rsidRPr="00E401DA" w:rsidRDefault="007D4CD5">
            <w:pPr>
              <w:rPr>
                <w:rFonts w:ascii="Arial" w:hAnsi="Arial" w:cs="Arial"/>
                <w:sz w:val="16"/>
                <w:szCs w:val="16"/>
              </w:rPr>
            </w:pPr>
            <w:proofErr w:type="spellStart"/>
            <w:r w:rsidRPr="00E401DA">
              <w:rPr>
                <w:rFonts w:ascii="Arial" w:hAnsi="Arial" w:cs="Arial"/>
                <w:sz w:val="16"/>
                <w:szCs w:val="16"/>
              </w:rPr>
              <w:t>Prominent</w:t>
            </w:r>
            <w:proofErr w:type="spellEnd"/>
            <w:r w:rsidRPr="00E401DA">
              <w:rPr>
                <w:rFonts w:ascii="Arial" w:hAnsi="Arial" w:cs="Arial"/>
                <w:sz w:val="16"/>
                <w:szCs w:val="16"/>
              </w:rPr>
              <w:t xml:space="preserve"> Italiana S.r.l. </w:t>
            </w:r>
          </w:p>
        </w:tc>
        <w:tc>
          <w:tcPr>
            <w:tcW w:w="5554" w:type="dxa"/>
            <w:vAlign w:val="center"/>
            <w:hideMark/>
          </w:tcPr>
          <w:p w14:paraId="2AD38D27" w14:textId="77777777" w:rsidR="007D4CD5" w:rsidRPr="00E401DA" w:rsidRDefault="007D4CD5" w:rsidP="00E401DA">
            <w:pPr>
              <w:jc w:val="both"/>
              <w:rPr>
                <w:rFonts w:ascii="Arial" w:hAnsi="Arial" w:cs="Arial"/>
                <w:sz w:val="16"/>
                <w:szCs w:val="16"/>
              </w:rPr>
            </w:pPr>
            <w:r w:rsidRPr="00E401DA">
              <w:rPr>
                <w:rFonts w:ascii="Arial" w:hAnsi="Arial" w:cs="Arial"/>
                <w:sz w:val="16"/>
                <w:szCs w:val="16"/>
              </w:rPr>
              <w:t>Misuratore di processo per la determinazione amperometrica senza membrana di cloro libero, per la misura dell'acqua all'uscita del Dissalatore di Porto Empedocle</w:t>
            </w:r>
          </w:p>
        </w:tc>
        <w:tc>
          <w:tcPr>
            <w:tcW w:w="1392" w:type="dxa"/>
            <w:vAlign w:val="center"/>
            <w:hideMark/>
          </w:tcPr>
          <w:p w14:paraId="10DAD19C" w14:textId="77777777" w:rsidR="007D4CD5" w:rsidRPr="00E401DA" w:rsidRDefault="007D4CD5">
            <w:pPr>
              <w:rPr>
                <w:rFonts w:ascii="Arial" w:hAnsi="Arial" w:cs="Arial"/>
                <w:sz w:val="16"/>
                <w:szCs w:val="16"/>
              </w:rPr>
            </w:pPr>
            <w:r w:rsidRPr="00E401DA">
              <w:rPr>
                <w:rFonts w:ascii="Arial" w:hAnsi="Arial" w:cs="Arial"/>
                <w:sz w:val="16"/>
                <w:szCs w:val="16"/>
              </w:rPr>
              <w:t xml:space="preserve">        3.552,54 € </w:t>
            </w:r>
          </w:p>
        </w:tc>
      </w:tr>
      <w:tr w:rsidR="007D4CD5" w:rsidRPr="007D4CD5" w14:paraId="37A915A4" w14:textId="77777777" w:rsidTr="00E401DA">
        <w:trPr>
          <w:trHeight w:val="840"/>
        </w:trPr>
        <w:tc>
          <w:tcPr>
            <w:tcW w:w="1129" w:type="dxa"/>
            <w:noWrap/>
            <w:vAlign w:val="center"/>
            <w:hideMark/>
          </w:tcPr>
          <w:p w14:paraId="0A775283" w14:textId="77777777" w:rsidR="007D4CD5" w:rsidRPr="00E401DA" w:rsidRDefault="007D4CD5" w:rsidP="007D4CD5">
            <w:pPr>
              <w:rPr>
                <w:rFonts w:ascii="Arial" w:hAnsi="Arial" w:cs="Arial"/>
                <w:sz w:val="16"/>
                <w:szCs w:val="16"/>
              </w:rPr>
            </w:pPr>
            <w:r w:rsidRPr="00E401DA">
              <w:rPr>
                <w:rFonts w:ascii="Arial" w:hAnsi="Arial" w:cs="Arial"/>
                <w:sz w:val="16"/>
                <w:szCs w:val="16"/>
              </w:rPr>
              <w:t>5800005120</w:t>
            </w:r>
          </w:p>
        </w:tc>
        <w:tc>
          <w:tcPr>
            <w:tcW w:w="851" w:type="dxa"/>
            <w:noWrap/>
            <w:vAlign w:val="center"/>
            <w:hideMark/>
          </w:tcPr>
          <w:p w14:paraId="1EA52DE7" w14:textId="77777777" w:rsidR="007D4CD5" w:rsidRPr="00E401DA" w:rsidRDefault="007D4CD5" w:rsidP="007D4CD5">
            <w:pPr>
              <w:rPr>
                <w:rFonts w:ascii="Arial" w:hAnsi="Arial" w:cs="Arial"/>
                <w:sz w:val="16"/>
                <w:szCs w:val="16"/>
              </w:rPr>
            </w:pPr>
            <w:r w:rsidRPr="00E401DA">
              <w:rPr>
                <w:rFonts w:ascii="Arial" w:hAnsi="Arial" w:cs="Arial"/>
                <w:sz w:val="16"/>
                <w:szCs w:val="16"/>
              </w:rPr>
              <w:t>04/08/25</w:t>
            </w:r>
          </w:p>
        </w:tc>
        <w:tc>
          <w:tcPr>
            <w:tcW w:w="1559" w:type="dxa"/>
            <w:vAlign w:val="center"/>
            <w:hideMark/>
          </w:tcPr>
          <w:p w14:paraId="41DEC73E" w14:textId="77777777" w:rsidR="007D4CD5" w:rsidRPr="00E401DA" w:rsidRDefault="007D4CD5">
            <w:pPr>
              <w:rPr>
                <w:rFonts w:ascii="Arial" w:hAnsi="Arial" w:cs="Arial"/>
                <w:sz w:val="16"/>
                <w:szCs w:val="16"/>
              </w:rPr>
            </w:pPr>
            <w:proofErr w:type="spellStart"/>
            <w:r w:rsidRPr="00E401DA">
              <w:rPr>
                <w:rFonts w:ascii="Arial" w:hAnsi="Arial" w:cs="Arial"/>
                <w:sz w:val="16"/>
                <w:szCs w:val="16"/>
              </w:rPr>
              <w:t>Endress+Hauser</w:t>
            </w:r>
            <w:proofErr w:type="spellEnd"/>
            <w:r w:rsidRPr="00E401DA">
              <w:rPr>
                <w:rFonts w:ascii="Arial" w:hAnsi="Arial" w:cs="Arial"/>
                <w:sz w:val="16"/>
                <w:szCs w:val="16"/>
              </w:rPr>
              <w:t xml:space="preserve"> Italia S.p.a.</w:t>
            </w:r>
          </w:p>
        </w:tc>
        <w:tc>
          <w:tcPr>
            <w:tcW w:w="5554" w:type="dxa"/>
            <w:vAlign w:val="center"/>
            <w:hideMark/>
          </w:tcPr>
          <w:p w14:paraId="1A8E6493" w14:textId="77777777" w:rsidR="007D4CD5" w:rsidRPr="00E401DA" w:rsidRDefault="007D4CD5" w:rsidP="00E401DA">
            <w:pPr>
              <w:jc w:val="both"/>
              <w:rPr>
                <w:rFonts w:ascii="Arial" w:hAnsi="Arial" w:cs="Arial"/>
                <w:sz w:val="16"/>
                <w:szCs w:val="16"/>
              </w:rPr>
            </w:pPr>
            <w:r w:rsidRPr="00E401DA">
              <w:rPr>
                <w:rFonts w:ascii="Arial" w:hAnsi="Arial" w:cs="Arial"/>
                <w:sz w:val="16"/>
                <w:szCs w:val="16"/>
              </w:rPr>
              <w:t>Sensore digitale per idrocarburi policiclici aromatici completo di trasmettitore, autocampionatore e messa in servizio. Da installare presso il Dissalatore di Porto Empedocle</w:t>
            </w:r>
          </w:p>
        </w:tc>
        <w:tc>
          <w:tcPr>
            <w:tcW w:w="1392" w:type="dxa"/>
            <w:vAlign w:val="center"/>
            <w:hideMark/>
          </w:tcPr>
          <w:p w14:paraId="63B52714" w14:textId="77777777" w:rsidR="007D4CD5" w:rsidRPr="00E401DA" w:rsidRDefault="007D4CD5">
            <w:pPr>
              <w:rPr>
                <w:rFonts w:ascii="Arial" w:hAnsi="Arial" w:cs="Arial"/>
                <w:sz w:val="16"/>
                <w:szCs w:val="16"/>
              </w:rPr>
            </w:pPr>
            <w:r w:rsidRPr="00E401DA">
              <w:rPr>
                <w:rFonts w:ascii="Arial" w:hAnsi="Arial" w:cs="Arial"/>
                <w:sz w:val="16"/>
                <w:szCs w:val="16"/>
              </w:rPr>
              <w:t xml:space="preserve">      18.197,63 € </w:t>
            </w:r>
          </w:p>
        </w:tc>
      </w:tr>
      <w:tr w:rsidR="007D4CD5" w:rsidRPr="007D4CD5" w14:paraId="18F5533B" w14:textId="77777777" w:rsidTr="00E401DA">
        <w:trPr>
          <w:trHeight w:val="840"/>
        </w:trPr>
        <w:tc>
          <w:tcPr>
            <w:tcW w:w="1129" w:type="dxa"/>
            <w:noWrap/>
            <w:vAlign w:val="center"/>
            <w:hideMark/>
          </w:tcPr>
          <w:p w14:paraId="6CAFF337" w14:textId="77777777" w:rsidR="007D4CD5" w:rsidRPr="00E401DA" w:rsidRDefault="007D4CD5" w:rsidP="007D4CD5">
            <w:pPr>
              <w:rPr>
                <w:rFonts w:ascii="Arial" w:hAnsi="Arial" w:cs="Arial"/>
                <w:sz w:val="16"/>
                <w:szCs w:val="16"/>
              </w:rPr>
            </w:pPr>
            <w:r w:rsidRPr="00E401DA">
              <w:rPr>
                <w:rFonts w:ascii="Arial" w:hAnsi="Arial" w:cs="Arial"/>
                <w:sz w:val="16"/>
                <w:szCs w:val="16"/>
              </w:rPr>
              <w:t>5800005182</w:t>
            </w:r>
          </w:p>
        </w:tc>
        <w:tc>
          <w:tcPr>
            <w:tcW w:w="851" w:type="dxa"/>
            <w:noWrap/>
            <w:vAlign w:val="center"/>
            <w:hideMark/>
          </w:tcPr>
          <w:p w14:paraId="35127F7D" w14:textId="77777777" w:rsidR="007D4CD5" w:rsidRPr="00E401DA" w:rsidRDefault="007D4CD5" w:rsidP="007D4CD5">
            <w:pPr>
              <w:rPr>
                <w:rFonts w:ascii="Arial" w:hAnsi="Arial" w:cs="Arial"/>
                <w:sz w:val="16"/>
                <w:szCs w:val="16"/>
              </w:rPr>
            </w:pPr>
            <w:r w:rsidRPr="00E401DA">
              <w:rPr>
                <w:rFonts w:ascii="Arial" w:hAnsi="Arial" w:cs="Arial"/>
                <w:sz w:val="16"/>
                <w:szCs w:val="16"/>
              </w:rPr>
              <w:t>03/09/25</w:t>
            </w:r>
          </w:p>
        </w:tc>
        <w:tc>
          <w:tcPr>
            <w:tcW w:w="1559" w:type="dxa"/>
            <w:vAlign w:val="center"/>
            <w:hideMark/>
          </w:tcPr>
          <w:p w14:paraId="21B1B7A7" w14:textId="77777777" w:rsidR="007D4CD5" w:rsidRPr="00E401DA" w:rsidRDefault="007D4CD5">
            <w:pPr>
              <w:rPr>
                <w:rFonts w:ascii="Arial" w:hAnsi="Arial" w:cs="Arial"/>
                <w:sz w:val="16"/>
                <w:szCs w:val="16"/>
              </w:rPr>
            </w:pPr>
            <w:r w:rsidRPr="00E401DA">
              <w:rPr>
                <w:rFonts w:ascii="Arial" w:hAnsi="Arial" w:cs="Arial"/>
                <w:sz w:val="16"/>
                <w:szCs w:val="16"/>
              </w:rPr>
              <w:t xml:space="preserve">Chemical di </w:t>
            </w:r>
            <w:proofErr w:type="spellStart"/>
            <w:r w:rsidRPr="00E401DA">
              <w:rPr>
                <w:rFonts w:ascii="Arial" w:hAnsi="Arial" w:cs="Arial"/>
                <w:sz w:val="16"/>
                <w:szCs w:val="16"/>
              </w:rPr>
              <w:t>Di</w:t>
            </w:r>
            <w:proofErr w:type="spellEnd"/>
            <w:r w:rsidRPr="00E401DA">
              <w:rPr>
                <w:rFonts w:ascii="Arial" w:hAnsi="Arial" w:cs="Arial"/>
                <w:sz w:val="16"/>
                <w:szCs w:val="16"/>
              </w:rPr>
              <w:t xml:space="preserve"> Benedetta Maria</w:t>
            </w:r>
          </w:p>
        </w:tc>
        <w:tc>
          <w:tcPr>
            <w:tcW w:w="5554" w:type="dxa"/>
            <w:vAlign w:val="center"/>
            <w:hideMark/>
          </w:tcPr>
          <w:p w14:paraId="39DF41F5" w14:textId="77777777" w:rsidR="007D4CD5" w:rsidRPr="00E401DA" w:rsidRDefault="007D4CD5">
            <w:pPr>
              <w:rPr>
                <w:rFonts w:ascii="Arial" w:hAnsi="Arial" w:cs="Arial"/>
                <w:sz w:val="16"/>
                <w:szCs w:val="16"/>
              </w:rPr>
            </w:pPr>
            <w:r w:rsidRPr="00E401DA">
              <w:rPr>
                <w:rFonts w:ascii="Arial" w:hAnsi="Arial" w:cs="Arial"/>
                <w:sz w:val="16"/>
                <w:szCs w:val="16"/>
              </w:rPr>
              <w:t>Fornitura di reagenti per analisi acque dissalatore di Porto Empedocle</w:t>
            </w:r>
          </w:p>
        </w:tc>
        <w:tc>
          <w:tcPr>
            <w:tcW w:w="1392" w:type="dxa"/>
            <w:vAlign w:val="center"/>
            <w:hideMark/>
          </w:tcPr>
          <w:p w14:paraId="44F22800" w14:textId="77777777" w:rsidR="007D4CD5" w:rsidRPr="00E401DA" w:rsidRDefault="007D4CD5">
            <w:pPr>
              <w:rPr>
                <w:rFonts w:ascii="Arial" w:hAnsi="Arial" w:cs="Arial"/>
                <w:sz w:val="16"/>
                <w:szCs w:val="16"/>
              </w:rPr>
            </w:pPr>
            <w:r w:rsidRPr="00E401DA">
              <w:rPr>
                <w:rFonts w:ascii="Arial" w:hAnsi="Arial" w:cs="Arial"/>
                <w:sz w:val="16"/>
                <w:szCs w:val="16"/>
              </w:rPr>
              <w:t xml:space="preserve">           383,50 € </w:t>
            </w:r>
          </w:p>
        </w:tc>
      </w:tr>
      <w:tr w:rsidR="007D4CD5" w:rsidRPr="007D4CD5" w14:paraId="632CE832" w14:textId="77777777" w:rsidTr="00E401DA">
        <w:trPr>
          <w:trHeight w:val="840"/>
        </w:trPr>
        <w:tc>
          <w:tcPr>
            <w:tcW w:w="1129" w:type="dxa"/>
            <w:noWrap/>
            <w:vAlign w:val="center"/>
            <w:hideMark/>
          </w:tcPr>
          <w:p w14:paraId="1686C000" w14:textId="77777777" w:rsidR="007D4CD5" w:rsidRPr="00E401DA" w:rsidRDefault="007D4CD5" w:rsidP="007D4CD5">
            <w:pPr>
              <w:rPr>
                <w:rFonts w:ascii="Arial" w:hAnsi="Arial" w:cs="Arial"/>
                <w:sz w:val="16"/>
                <w:szCs w:val="16"/>
              </w:rPr>
            </w:pPr>
            <w:r w:rsidRPr="00E401DA">
              <w:rPr>
                <w:rFonts w:ascii="Arial" w:hAnsi="Arial" w:cs="Arial"/>
                <w:sz w:val="16"/>
                <w:szCs w:val="16"/>
              </w:rPr>
              <w:lastRenderedPageBreak/>
              <w:t>5800005049</w:t>
            </w:r>
          </w:p>
        </w:tc>
        <w:tc>
          <w:tcPr>
            <w:tcW w:w="851" w:type="dxa"/>
            <w:noWrap/>
            <w:vAlign w:val="center"/>
            <w:hideMark/>
          </w:tcPr>
          <w:p w14:paraId="4A807101" w14:textId="77777777" w:rsidR="007D4CD5" w:rsidRPr="00E401DA" w:rsidRDefault="007D4CD5" w:rsidP="007D4CD5">
            <w:pPr>
              <w:rPr>
                <w:rFonts w:ascii="Arial" w:hAnsi="Arial" w:cs="Arial"/>
                <w:sz w:val="16"/>
                <w:szCs w:val="16"/>
              </w:rPr>
            </w:pPr>
            <w:r w:rsidRPr="00E401DA">
              <w:rPr>
                <w:rFonts w:ascii="Arial" w:hAnsi="Arial" w:cs="Arial"/>
                <w:sz w:val="16"/>
                <w:szCs w:val="16"/>
              </w:rPr>
              <w:t>05/09/25</w:t>
            </w:r>
          </w:p>
        </w:tc>
        <w:tc>
          <w:tcPr>
            <w:tcW w:w="1559" w:type="dxa"/>
            <w:vAlign w:val="center"/>
            <w:hideMark/>
          </w:tcPr>
          <w:p w14:paraId="3C7C0543" w14:textId="77777777" w:rsidR="007D4CD5" w:rsidRPr="00E401DA" w:rsidRDefault="007D4CD5">
            <w:pPr>
              <w:rPr>
                <w:rFonts w:ascii="Arial" w:hAnsi="Arial" w:cs="Arial"/>
                <w:sz w:val="16"/>
                <w:szCs w:val="16"/>
              </w:rPr>
            </w:pPr>
            <w:proofErr w:type="spellStart"/>
            <w:r w:rsidRPr="00E401DA">
              <w:rPr>
                <w:rFonts w:ascii="Arial" w:hAnsi="Arial" w:cs="Arial"/>
                <w:sz w:val="16"/>
                <w:szCs w:val="16"/>
              </w:rPr>
              <w:t>Grundfos</w:t>
            </w:r>
            <w:proofErr w:type="spellEnd"/>
            <w:r w:rsidRPr="00E401DA">
              <w:rPr>
                <w:rFonts w:ascii="Arial" w:hAnsi="Arial" w:cs="Arial"/>
                <w:sz w:val="16"/>
                <w:szCs w:val="16"/>
              </w:rPr>
              <w:t xml:space="preserve"> Pompe Italia S.r.l.</w:t>
            </w:r>
          </w:p>
        </w:tc>
        <w:tc>
          <w:tcPr>
            <w:tcW w:w="5554" w:type="dxa"/>
            <w:vAlign w:val="center"/>
            <w:hideMark/>
          </w:tcPr>
          <w:p w14:paraId="7CE2A345" w14:textId="77777777" w:rsidR="007D4CD5" w:rsidRPr="00E401DA" w:rsidRDefault="007D4CD5">
            <w:pPr>
              <w:rPr>
                <w:rFonts w:ascii="Arial" w:hAnsi="Arial" w:cs="Arial"/>
                <w:sz w:val="16"/>
                <w:szCs w:val="16"/>
              </w:rPr>
            </w:pPr>
            <w:r w:rsidRPr="00E401DA">
              <w:rPr>
                <w:rFonts w:ascii="Arial" w:hAnsi="Arial" w:cs="Arial"/>
                <w:sz w:val="16"/>
                <w:szCs w:val="16"/>
              </w:rPr>
              <w:t xml:space="preserve">Fornitura pompa dosatrice ipoclorito di sodio </w:t>
            </w:r>
            <w:proofErr w:type="spellStart"/>
            <w:r w:rsidRPr="00E401DA">
              <w:rPr>
                <w:rFonts w:ascii="Arial" w:hAnsi="Arial" w:cs="Arial"/>
                <w:sz w:val="16"/>
                <w:szCs w:val="16"/>
              </w:rPr>
              <w:t>Grundfos</w:t>
            </w:r>
            <w:proofErr w:type="spellEnd"/>
            <w:r w:rsidRPr="00E401DA">
              <w:rPr>
                <w:rFonts w:ascii="Arial" w:hAnsi="Arial" w:cs="Arial"/>
                <w:sz w:val="16"/>
                <w:szCs w:val="16"/>
              </w:rPr>
              <w:t xml:space="preserve"> tipo DDA 12-10 FCM per disinfezione finale Dissalatore Porto Empedocle</w:t>
            </w:r>
          </w:p>
        </w:tc>
        <w:tc>
          <w:tcPr>
            <w:tcW w:w="1392" w:type="dxa"/>
            <w:vAlign w:val="center"/>
            <w:hideMark/>
          </w:tcPr>
          <w:p w14:paraId="1D9E764B" w14:textId="77777777" w:rsidR="007D4CD5" w:rsidRPr="00E401DA" w:rsidRDefault="007D4CD5">
            <w:pPr>
              <w:rPr>
                <w:rFonts w:ascii="Arial" w:hAnsi="Arial" w:cs="Arial"/>
                <w:sz w:val="16"/>
                <w:szCs w:val="16"/>
              </w:rPr>
            </w:pPr>
            <w:r w:rsidRPr="00E401DA">
              <w:rPr>
                <w:rFonts w:ascii="Arial" w:hAnsi="Arial" w:cs="Arial"/>
                <w:sz w:val="16"/>
                <w:szCs w:val="16"/>
              </w:rPr>
              <w:t xml:space="preserve">        3.543,60 € </w:t>
            </w:r>
          </w:p>
        </w:tc>
      </w:tr>
      <w:tr w:rsidR="007D4CD5" w:rsidRPr="007D4CD5" w14:paraId="0CD5BCD5" w14:textId="77777777" w:rsidTr="00E401DA">
        <w:trPr>
          <w:trHeight w:val="840"/>
        </w:trPr>
        <w:tc>
          <w:tcPr>
            <w:tcW w:w="1129" w:type="dxa"/>
            <w:noWrap/>
            <w:vAlign w:val="center"/>
            <w:hideMark/>
          </w:tcPr>
          <w:p w14:paraId="4CD4B4E8" w14:textId="77777777" w:rsidR="007D4CD5" w:rsidRPr="00E401DA" w:rsidRDefault="007D4CD5" w:rsidP="007D4CD5">
            <w:pPr>
              <w:rPr>
                <w:rFonts w:ascii="Arial" w:hAnsi="Arial" w:cs="Arial"/>
                <w:sz w:val="16"/>
                <w:szCs w:val="16"/>
              </w:rPr>
            </w:pPr>
            <w:r w:rsidRPr="00E401DA">
              <w:rPr>
                <w:rFonts w:ascii="Arial" w:hAnsi="Arial" w:cs="Arial"/>
                <w:sz w:val="16"/>
                <w:szCs w:val="16"/>
              </w:rPr>
              <w:t>5800005217</w:t>
            </w:r>
          </w:p>
        </w:tc>
        <w:tc>
          <w:tcPr>
            <w:tcW w:w="851" w:type="dxa"/>
            <w:noWrap/>
            <w:vAlign w:val="center"/>
            <w:hideMark/>
          </w:tcPr>
          <w:p w14:paraId="172D13F5" w14:textId="77777777" w:rsidR="007D4CD5" w:rsidRPr="00E401DA" w:rsidRDefault="007D4CD5" w:rsidP="007D4CD5">
            <w:pPr>
              <w:rPr>
                <w:rFonts w:ascii="Arial" w:hAnsi="Arial" w:cs="Arial"/>
                <w:sz w:val="16"/>
                <w:szCs w:val="16"/>
              </w:rPr>
            </w:pPr>
            <w:r w:rsidRPr="00E401DA">
              <w:rPr>
                <w:rFonts w:ascii="Arial" w:hAnsi="Arial" w:cs="Arial"/>
                <w:sz w:val="16"/>
                <w:szCs w:val="16"/>
              </w:rPr>
              <w:t>10/09/25</w:t>
            </w:r>
          </w:p>
        </w:tc>
        <w:tc>
          <w:tcPr>
            <w:tcW w:w="1559" w:type="dxa"/>
            <w:vAlign w:val="center"/>
            <w:hideMark/>
          </w:tcPr>
          <w:p w14:paraId="37635228" w14:textId="77777777" w:rsidR="007D4CD5" w:rsidRPr="00E401DA" w:rsidRDefault="007D4CD5">
            <w:pPr>
              <w:rPr>
                <w:rFonts w:ascii="Arial" w:hAnsi="Arial" w:cs="Arial"/>
                <w:sz w:val="16"/>
                <w:szCs w:val="16"/>
              </w:rPr>
            </w:pPr>
            <w:r w:rsidRPr="00E401DA">
              <w:rPr>
                <w:rFonts w:ascii="Arial" w:hAnsi="Arial" w:cs="Arial"/>
                <w:sz w:val="16"/>
                <w:szCs w:val="16"/>
              </w:rPr>
              <w:t>Swan Analitica S.r.l.</w:t>
            </w:r>
          </w:p>
        </w:tc>
        <w:tc>
          <w:tcPr>
            <w:tcW w:w="5554" w:type="dxa"/>
            <w:vAlign w:val="center"/>
            <w:hideMark/>
          </w:tcPr>
          <w:p w14:paraId="78538C30" w14:textId="77777777" w:rsidR="007D4CD5" w:rsidRPr="00E401DA" w:rsidRDefault="007D4CD5" w:rsidP="00E401DA">
            <w:pPr>
              <w:jc w:val="both"/>
              <w:rPr>
                <w:rFonts w:ascii="Arial" w:hAnsi="Arial" w:cs="Arial"/>
                <w:sz w:val="16"/>
                <w:szCs w:val="16"/>
              </w:rPr>
            </w:pPr>
            <w:r w:rsidRPr="00E401DA">
              <w:rPr>
                <w:rFonts w:ascii="Arial" w:hAnsi="Arial" w:cs="Arial"/>
                <w:sz w:val="16"/>
                <w:szCs w:val="16"/>
              </w:rPr>
              <w:t>Misuratore di processo per la determinazione amperometrica senza membrana di cloro libero, per la misura dell'acqua all'uscita del Dissalatore di Porto Empedocle</w:t>
            </w:r>
          </w:p>
        </w:tc>
        <w:tc>
          <w:tcPr>
            <w:tcW w:w="1392" w:type="dxa"/>
            <w:vAlign w:val="center"/>
            <w:hideMark/>
          </w:tcPr>
          <w:p w14:paraId="38360E77" w14:textId="77777777" w:rsidR="007D4CD5" w:rsidRPr="00E401DA" w:rsidRDefault="007D4CD5">
            <w:pPr>
              <w:rPr>
                <w:rFonts w:ascii="Arial" w:hAnsi="Arial" w:cs="Arial"/>
                <w:sz w:val="16"/>
                <w:szCs w:val="16"/>
              </w:rPr>
            </w:pPr>
            <w:r w:rsidRPr="00E401DA">
              <w:rPr>
                <w:rFonts w:ascii="Arial" w:hAnsi="Arial" w:cs="Arial"/>
                <w:sz w:val="16"/>
                <w:szCs w:val="16"/>
              </w:rPr>
              <w:t xml:space="preserve">        4.760,00 € </w:t>
            </w:r>
          </w:p>
        </w:tc>
      </w:tr>
      <w:tr w:rsidR="007D4CD5" w:rsidRPr="007D4CD5" w14:paraId="778DA636" w14:textId="77777777" w:rsidTr="00E401DA">
        <w:trPr>
          <w:trHeight w:val="840"/>
        </w:trPr>
        <w:tc>
          <w:tcPr>
            <w:tcW w:w="1129" w:type="dxa"/>
            <w:noWrap/>
            <w:vAlign w:val="center"/>
            <w:hideMark/>
          </w:tcPr>
          <w:p w14:paraId="7EB9E36F" w14:textId="77777777" w:rsidR="007D4CD5" w:rsidRPr="00E401DA" w:rsidRDefault="007D4CD5" w:rsidP="007D4CD5">
            <w:pPr>
              <w:rPr>
                <w:rFonts w:ascii="Arial" w:hAnsi="Arial" w:cs="Arial"/>
                <w:sz w:val="16"/>
                <w:szCs w:val="16"/>
              </w:rPr>
            </w:pPr>
            <w:r w:rsidRPr="00E401DA">
              <w:rPr>
                <w:rFonts w:ascii="Arial" w:hAnsi="Arial" w:cs="Arial"/>
                <w:sz w:val="16"/>
                <w:szCs w:val="16"/>
              </w:rPr>
              <w:t>5800005220</w:t>
            </w:r>
          </w:p>
        </w:tc>
        <w:tc>
          <w:tcPr>
            <w:tcW w:w="851" w:type="dxa"/>
            <w:noWrap/>
            <w:vAlign w:val="center"/>
            <w:hideMark/>
          </w:tcPr>
          <w:p w14:paraId="3C571209" w14:textId="77777777" w:rsidR="007D4CD5" w:rsidRPr="00E401DA" w:rsidRDefault="007D4CD5" w:rsidP="007D4CD5">
            <w:pPr>
              <w:rPr>
                <w:rFonts w:ascii="Arial" w:hAnsi="Arial" w:cs="Arial"/>
                <w:sz w:val="16"/>
                <w:szCs w:val="16"/>
              </w:rPr>
            </w:pPr>
            <w:r w:rsidRPr="00E401DA">
              <w:rPr>
                <w:rFonts w:ascii="Arial" w:hAnsi="Arial" w:cs="Arial"/>
                <w:sz w:val="16"/>
                <w:szCs w:val="16"/>
              </w:rPr>
              <w:t>10/09/25</w:t>
            </w:r>
          </w:p>
        </w:tc>
        <w:tc>
          <w:tcPr>
            <w:tcW w:w="1559" w:type="dxa"/>
            <w:vAlign w:val="center"/>
            <w:hideMark/>
          </w:tcPr>
          <w:p w14:paraId="735BAEB8" w14:textId="77777777" w:rsidR="007D4CD5" w:rsidRPr="00E401DA" w:rsidRDefault="007D4CD5">
            <w:pPr>
              <w:rPr>
                <w:rFonts w:ascii="Arial" w:hAnsi="Arial" w:cs="Arial"/>
                <w:sz w:val="16"/>
                <w:szCs w:val="16"/>
              </w:rPr>
            </w:pPr>
            <w:r w:rsidRPr="00E401DA">
              <w:rPr>
                <w:rFonts w:ascii="Arial" w:hAnsi="Arial" w:cs="Arial"/>
                <w:sz w:val="16"/>
                <w:szCs w:val="16"/>
              </w:rPr>
              <w:t>Ing. Giuseppe Iannazzo</w:t>
            </w:r>
          </w:p>
        </w:tc>
        <w:tc>
          <w:tcPr>
            <w:tcW w:w="5554" w:type="dxa"/>
            <w:vAlign w:val="center"/>
            <w:hideMark/>
          </w:tcPr>
          <w:p w14:paraId="1F4AC5AD" w14:textId="77777777" w:rsidR="007D4CD5" w:rsidRPr="00E401DA" w:rsidRDefault="007D4CD5" w:rsidP="00E401DA">
            <w:pPr>
              <w:jc w:val="both"/>
              <w:rPr>
                <w:rFonts w:ascii="Arial" w:hAnsi="Arial" w:cs="Arial"/>
                <w:sz w:val="16"/>
                <w:szCs w:val="16"/>
              </w:rPr>
            </w:pPr>
            <w:r w:rsidRPr="00E401DA">
              <w:rPr>
                <w:rFonts w:ascii="Arial" w:hAnsi="Arial" w:cs="Arial"/>
                <w:sz w:val="16"/>
                <w:szCs w:val="16"/>
              </w:rPr>
              <w:t>Esame della documentazione e verifica della completezza e coerenza interna degli elaborati dei progetti esecutivi dei dissalatori di Trapani, Porto Empedocle e Gela</w:t>
            </w:r>
          </w:p>
        </w:tc>
        <w:tc>
          <w:tcPr>
            <w:tcW w:w="1392" w:type="dxa"/>
            <w:vAlign w:val="center"/>
            <w:hideMark/>
          </w:tcPr>
          <w:p w14:paraId="128E48DB" w14:textId="77777777" w:rsidR="007D4CD5" w:rsidRPr="00E401DA" w:rsidRDefault="007D4CD5">
            <w:pPr>
              <w:rPr>
                <w:rFonts w:ascii="Arial" w:hAnsi="Arial" w:cs="Arial"/>
                <w:sz w:val="16"/>
                <w:szCs w:val="16"/>
              </w:rPr>
            </w:pPr>
            <w:r w:rsidRPr="00E401DA">
              <w:rPr>
                <w:rFonts w:ascii="Arial" w:hAnsi="Arial" w:cs="Arial"/>
                <w:sz w:val="16"/>
                <w:szCs w:val="16"/>
              </w:rPr>
              <w:t xml:space="preserve">        8.287,50 € </w:t>
            </w:r>
          </w:p>
        </w:tc>
      </w:tr>
      <w:tr w:rsidR="007D4CD5" w:rsidRPr="007D4CD5" w14:paraId="4D2DC770" w14:textId="77777777" w:rsidTr="00E401DA">
        <w:trPr>
          <w:trHeight w:val="840"/>
        </w:trPr>
        <w:tc>
          <w:tcPr>
            <w:tcW w:w="1129" w:type="dxa"/>
            <w:noWrap/>
            <w:vAlign w:val="center"/>
            <w:hideMark/>
          </w:tcPr>
          <w:p w14:paraId="102E6FB7" w14:textId="77777777" w:rsidR="007D4CD5" w:rsidRPr="00E401DA" w:rsidRDefault="007D4CD5" w:rsidP="007D4CD5">
            <w:pPr>
              <w:rPr>
                <w:rFonts w:ascii="Arial" w:hAnsi="Arial" w:cs="Arial"/>
                <w:sz w:val="16"/>
                <w:szCs w:val="16"/>
              </w:rPr>
            </w:pPr>
            <w:r w:rsidRPr="00E401DA">
              <w:rPr>
                <w:rFonts w:ascii="Arial" w:hAnsi="Arial" w:cs="Arial"/>
                <w:sz w:val="16"/>
                <w:szCs w:val="16"/>
              </w:rPr>
              <w:t>5800005271</w:t>
            </w:r>
          </w:p>
        </w:tc>
        <w:tc>
          <w:tcPr>
            <w:tcW w:w="851" w:type="dxa"/>
            <w:noWrap/>
            <w:vAlign w:val="center"/>
            <w:hideMark/>
          </w:tcPr>
          <w:p w14:paraId="608069F7" w14:textId="77777777" w:rsidR="007D4CD5" w:rsidRPr="00E401DA" w:rsidRDefault="007D4CD5" w:rsidP="007D4CD5">
            <w:pPr>
              <w:rPr>
                <w:rFonts w:ascii="Arial" w:hAnsi="Arial" w:cs="Arial"/>
                <w:sz w:val="16"/>
                <w:szCs w:val="16"/>
              </w:rPr>
            </w:pPr>
            <w:r w:rsidRPr="00E401DA">
              <w:rPr>
                <w:rFonts w:ascii="Arial" w:hAnsi="Arial" w:cs="Arial"/>
                <w:sz w:val="16"/>
                <w:szCs w:val="16"/>
              </w:rPr>
              <w:t>23/09/25</w:t>
            </w:r>
          </w:p>
        </w:tc>
        <w:tc>
          <w:tcPr>
            <w:tcW w:w="1559" w:type="dxa"/>
            <w:vAlign w:val="center"/>
            <w:hideMark/>
          </w:tcPr>
          <w:p w14:paraId="396E0232" w14:textId="77777777" w:rsidR="007D4CD5" w:rsidRPr="00E401DA" w:rsidRDefault="007D4CD5">
            <w:pPr>
              <w:rPr>
                <w:rFonts w:ascii="Arial" w:hAnsi="Arial" w:cs="Arial"/>
                <w:sz w:val="16"/>
                <w:szCs w:val="16"/>
              </w:rPr>
            </w:pPr>
            <w:proofErr w:type="spellStart"/>
            <w:r w:rsidRPr="00E401DA">
              <w:rPr>
                <w:rFonts w:ascii="Arial" w:hAnsi="Arial" w:cs="Arial"/>
                <w:sz w:val="16"/>
                <w:szCs w:val="16"/>
              </w:rPr>
              <w:t>Metrix</w:t>
            </w:r>
            <w:proofErr w:type="spellEnd"/>
            <w:r w:rsidRPr="00E401DA">
              <w:rPr>
                <w:rFonts w:ascii="Arial" w:hAnsi="Arial" w:cs="Arial"/>
                <w:sz w:val="16"/>
                <w:szCs w:val="16"/>
              </w:rPr>
              <w:t xml:space="preserve"> Engineering S.r.l.</w:t>
            </w:r>
          </w:p>
        </w:tc>
        <w:tc>
          <w:tcPr>
            <w:tcW w:w="5554" w:type="dxa"/>
            <w:vAlign w:val="center"/>
            <w:hideMark/>
          </w:tcPr>
          <w:p w14:paraId="4C570D5B" w14:textId="77777777" w:rsidR="007D4CD5" w:rsidRPr="00E401DA" w:rsidRDefault="007D4CD5">
            <w:pPr>
              <w:rPr>
                <w:rFonts w:ascii="Arial" w:hAnsi="Arial" w:cs="Arial"/>
                <w:sz w:val="16"/>
                <w:szCs w:val="16"/>
              </w:rPr>
            </w:pPr>
            <w:r w:rsidRPr="00E401DA">
              <w:rPr>
                <w:rFonts w:ascii="Arial" w:hAnsi="Arial" w:cs="Arial"/>
                <w:sz w:val="16"/>
                <w:szCs w:val="16"/>
              </w:rPr>
              <w:t>Monitoraggio della qualità di tensione di rete a servizio dell'impianto di dissalazione di Gela</w:t>
            </w:r>
          </w:p>
        </w:tc>
        <w:tc>
          <w:tcPr>
            <w:tcW w:w="1392" w:type="dxa"/>
            <w:vAlign w:val="center"/>
            <w:hideMark/>
          </w:tcPr>
          <w:p w14:paraId="42A84A0E" w14:textId="77777777" w:rsidR="007D4CD5" w:rsidRPr="00E401DA" w:rsidRDefault="007D4CD5">
            <w:pPr>
              <w:rPr>
                <w:rFonts w:ascii="Arial" w:hAnsi="Arial" w:cs="Arial"/>
                <w:sz w:val="16"/>
                <w:szCs w:val="16"/>
              </w:rPr>
            </w:pPr>
            <w:r w:rsidRPr="00E401DA">
              <w:rPr>
                <w:rFonts w:ascii="Arial" w:hAnsi="Arial" w:cs="Arial"/>
                <w:sz w:val="16"/>
                <w:szCs w:val="16"/>
              </w:rPr>
              <w:t xml:space="preserve">           600,00 € </w:t>
            </w:r>
          </w:p>
        </w:tc>
      </w:tr>
    </w:tbl>
    <w:p w14:paraId="34360BCD" w14:textId="0B632C44" w:rsidR="0062049B" w:rsidRPr="007D4CD5" w:rsidRDefault="0062049B" w:rsidP="0062049B">
      <w:pPr>
        <w:rPr>
          <w:rFonts w:ascii="Arial" w:hAnsi="Arial" w:cs="Arial"/>
          <w:sz w:val="18"/>
          <w:szCs w:val="18"/>
        </w:rPr>
      </w:pPr>
    </w:p>
    <w:p w14:paraId="3765698F" w14:textId="0E01F236" w:rsidR="003C60F2" w:rsidRDefault="003C60F2" w:rsidP="00317C94">
      <w:pPr>
        <w:spacing w:before="120" w:after="120"/>
        <w:jc w:val="both"/>
        <w:rPr>
          <w:rFonts w:ascii="Arial" w:hAnsi="Arial" w:cs="Arial"/>
          <w:sz w:val="18"/>
          <w:szCs w:val="18"/>
        </w:rPr>
      </w:pPr>
    </w:p>
    <w:p w14:paraId="62FEA8E1" w14:textId="77777777" w:rsidR="00DB4E83" w:rsidRDefault="00DB4E83" w:rsidP="00317C94">
      <w:pPr>
        <w:spacing w:before="120" w:after="120"/>
        <w:jc w:val="both"/>
        <w:rPr>
          <w:rFonts w:ascii="Arial" w:hAnsi="Arial" w:cs="Arial"/>
          <w:sz w:val="18"/>
          <w:szCs w:val="18"/>
        </w:rPr>
      </w:pPr>
    </w:p>
    <w:p w14:paraId="7CCF036B" w14:textId="77777777" w:rsidR="00DB4E83" w:rsidRDefault="00DB4E83" w:rsidP="00317C94">
      <w:pPr>
        <w:spacing w:before="120" w:after="120"/>
        <w:jc w:val="both"/>
        <w:rPr>
          <w:rFonts w:ascii="Arial" w:hAnsi="Arial" w:cs="Arial"/>
          <w:sz w:val="18"/>
          <w:szCs w:val="18"/>
        </w:rPr>
      </w:pPr>
    </w:p>
    <w:p w14:paraId="56479857" w14:textId="77777777" w:rsidR="00DB4E83" w:rsidRDefault="00DB4E83" w:rsidP="00317C94">
      <w:pPr>
        <w:spacing w:before="120" w:after="120"/>
        <w:jc w:val="both"/>
        <w:rPr>
          <w:rFonts w:ascii="Arial" w:hAnsi="Arial" w:cs="Arial"/>
          <w:sz w:val="18"/>
          <w:szCs w:val="18"/>
        </w:rPr>
      </w:pPr>
    </w:p>
    <w:p w14:paraId="4BBCE090" w14:textId="77777777" w:rsidR="00DB4E83" w:rsidRDefault="00DB4E83" w:rsidP="00317C94">
      <w:pPr>
        <w:spacing w:before="120" w:after="120"/>
        <w:jc w:val="both"/>
        <w:rPr>
          <w:rFonts w:ascii="Arial" w:hAnsi="Arial" w:cs="Arial"/>
          <w:sz w:val="18"/>
          <w:szCs w:val="18"/>
        </w:rPr>
      </w:pPr>
    </w:p>
    <w:p w14:paraId="19CB7468" w14:textId="77777777" w:rsidR="00DB4E83" w:rsidRDefault="00DB4E83" w:rsidP="00317C94">
      <w:pPr>
        <w:spacing w:before="120" w:after="120"/>
        <w:jc w:val="both"/>
        <w:rPr>
          <w:rFonts w:ascii="Arial" w:hAnsi="Arial" w:cs="Arial"/>
          <w:sz w:val="18"/>
          <w:szCs w:val="18"/>
        </w:rPr>
      </w:pPr>
    </w:p>
    <w:p w14:paraId="28F9EA20" w14:textId="77777777" w:rsidR="00DB4E83" w:rsidRDefault="00DB4E83" w:rsidP="00317C94">
      <w:pPr>
        <w:spacing w:before="120" w:after="120"/>
        <w:jc w:val="both"/>
        <w:rPr>
          <w:rFonts w:ascii="Arial" w:hAnsi="Arial" w:cs="Arial"/>
          <w:sz w:val="18"/>
          <w:szCs w:val="18"/>
        </w:rPr>
      </w:pPr>
    </w:p>
    <w:p w14:paraId="4E90E4FC" w14:textId="77777777" w:rsidR="00DB4E83" w:rsidRDefault="00DB4E83" w:rsidP="00317C94">
      <w:pPr>
        <w:spacing w:before="120" w:after="120"/>
        <w:jc w:val="both"/>
        <w:rPr>
          <w:rFonts w:ascii="Arial" w:hAnsi="Arial" w:cs="Arial"/>
          <w:sz w:val="18"/>
          <w:szCs w:val="18"/>
        </w:rPr>
      </w:pPr>
    </w:p>
    <w:p w14:paraId="464DB8D5" w14:textId="77777777" w:rsidR="00DB4E83" w:rsidRDefault="00DB4E83" w:rsidP="00317C94">
      <w:pPr>
        <w:spacing w:before="120" w:after="120"/>
        <w:jc w:val="both"/>
        <w:rPr>
          <w:rFonts w:ascii="Arial" w:hAnsi="Arial" w:cs="Arial"/>
          <w:sz w:val="18"/>
          <w:szCs w:val="18"/>
        </w:rPr>
      </w:pPr>
    </w:p>
    <w:p w14:paraId="7AD62620" w14:textId="77777777" w:rsidR="00DB4E83" w:rsidRDefault="00DB4E83" w:rsidP="00317C94">
      <w:pPr>
        <w:spacing w:before="120" w:after="120"/>
        <w:jc w:val="both"/>
        <w:rPr>
          <w:rFonts w:ascii="Arial" w:hAnsi="Arial" w:cs="Arial"/>
          <w:sz w:val="18"/>
          <w:szCs w:val="18"/>
        </w:rPr>
      </w:pPr>
    </w:p>
    <w:p w14:paraId="7A5ED28A" w14:textId="77777777" w:rsidR="00DB4E83" w:rsidRDefault="00DB4E83" w:rsidP="00317C94">
      <w:pPr>
        <w:spacing w:before="120" w:after="120"/>
        <w:jc w:val="both"/>
        <w:rPr>
          <w:rFonts w:ascii="Arial" w:hAnsi="Arial" w:cs="Arial"/>
          <w:sz w:val="18"/>
          <w:szCs w:val="18"/>
        </w:rPr>
      </w:pPr>
    </w:p>
    <w:p w14:paraId="624F0C4F" w14:textId="77777777" w:rsidR="00FB2854" w:rsidRDefault="00FB2854" w:rsidP="00317C94">
      <w:pPr>
        <w:spacing w:before="120" w:after="120"/>
        <w:jc w:val="both"/>
        <w:rPr>
          <w:rFonts w:ascii="Arial" w:hAnsi="Arial" w:cs="Arial"/>
          <w:sz w:val="18"/>
          <w:szCs w:val="18"/>
        </w:rPr>
      </w:pPr>
    </w:p>
    <w:p w14:paraId="2147AC37" w14:textId="77777777" w:rsidR="00FB2854" w:rsidRDefault="00FB2854" w:rsidP="00317C94">
      <w:pPr>
        <w:spacing w:before="120" w:after="120"/>
        <w:jc w:val="both"/>
        <w:rPr>
          <w:rFonts w:ascii="Arial" w:hAnsi="Arial" w:cs="Arial"/>
          <w:sz w:val="18"/>
          <w:szCs w:val="18"/>
        </w:rPr>
      </w:pPr>
    </w:p>
    <w:p w14:paraId="6F6294E9" w14:textId="77777777" w:rsidR="00FB2854" w:rsidRDefault="00FB2854" w:rsidP="00317C94">
      <w:pPr>
        <w:spacing w:before="120" w:after="120"/>
        <w:jc w:val="both"/>
        <w:rPr>
          <w:rFonts w:ascii="Arial" w:hAnsi="Arial" w:cs="Arial"/>
          <w:sz w:val="18"/>
          <w:szCs w:val="18"/>
        </w:rPr>
      </w:pPr>
    </w:p>
    <w:p w14:paraId="3F211668" w14:textId="77777777" w:rsidR="00FB2854" w:rsidRDefault="00FB2854" w:rsidP="00317C94">
      <w:pPr>
        <w:spacing w:before="120" w:after="120"/>
        <w:jc w:val="both"/>
        <w:rPr>
          <w:rFonts w:ascii="Arial" w:hAnsi="Arial" w:cs="Arial"/>
          <w:sz w:val="18"/>
          <w:szCs w:val="18"/>
        </w:rPr>
      </w:pPr>
    </w:p>
    <w:p w14:paraId="1716C852" w14:textId="77777777" w:rsidR="00FB2854" w:rsidRDefault="00FB2854" w:rsidP="00317C94">
      <w:pPr>
        <w:spacing w:before="120" w:after="120"/>
        <w:jc w:val="both"/>
        <w:rPr>
          <w:rFonts w:ascii="Arial" w:hAnsi="Arial" w:cs="Arial"/>
          <w:sz w:val="18"/>
          <w:szCs w:val="18"/>
        </w:rPr>
      </w:pPr>
    </w:p>
    <w:p w14:paraId="56D60A40" w14:textId="77777777" w:rsidR="00FB2854" w:rsidRDefault="00FB2854" w:rsidP="00317C94">
      <w:pPr>
        <w:spacing w:before="120" w:after="120"/>
        <w:jc w:val="both"/>
        <w:rPr>
          <w:rFonts w:ascii="Arial" w:hAnsi="Arial" w:cs="Arial"/>
          <w:sz w:val="18"/>
          <w:szCs w:val="18"/>
        </w:rPr>
      </w:pPr>
    </w:p>
    <w:p w14:paraId="6F703668" w14:textId="77777777" w:rsidR="00FB2854" w:rsidRDefault="00FB2854" w:rsidP="00317C94">
      <w:pPr>
        <w:spacing w:before="120" w:after="120"/>
        <w:jc w:val="both"/>
        <w:rPr>
          <w:rFonts w:ascii="Arial" w:hAnsi="Arial" w:cs="Arial"/>
          <w:sz w:val="18"/>
          <w:szCs w:val="18"/>
        </w:rPr>
      </w:pPr>
    </w:p>
    <w:p w14:paraId="50750148" w14:textId="77777777" w:rsidR="00FB2854" w:rsidRDefault="00FB2854" w:rsidP="00317C94">
      <w:pPr>
        <w:spacing w:before="120" w:after="120"/>
        <w:jc w:val="both"/>
        <w:rPr>
          <w:rFonts w:ascii="Arial" w:hAnsi="Arial" w:cs="Arial"/>
          <w:sz w:val="18"/>
          <w:szCs w:val="18"/>
        </w:rPr>
      </w:pPr>
    </w:p>
    <w:p w14:paraId="40F7EF6C" w14:textId="77777777" w:rsidR="00FB2854" w:rsidRDefault="00FB2854" w:rsidP="00317C94">
      <w:pPr>
        <w:spacing w:before="120" w:after="120"/>
        <w:jc w:val="both"/>
        <w:rPr>
          <w:rFonts w:ascii="Arial" w:hAnsi="Arial" w:cs="Arial"/>
          <w:sz w:val="18"/>
          <w:szCs w:val="18"/>
        </w:rPr>
      </w:pPr>
    </w:p>
    <w:p w14:paraId="22773D6E" w14:textId="77777777" w:rsidR="00FB2854" w:rsidRDefault="00FB2854" w:rsidP="00317C94">
      <w:pPr>
        <w:spacing w:before="120" w:after="120"/>
        <w:jc w:val="both"/>
        <w:rPr>
          <w:rFonts w:ascii="Arial" w:hAnsi="Arial" w:cs="Arial"/>
          <w:sz w:val="18"/>
          <w:szCs w:val="18"/>
        </w:rPr>
      </w:pPr>
    </w:p>
    <w:p w14:paraId="6844DC3A" w14:textId="77777777" w:rsidR="00FB2854" w:rsidRDefault="00FB2854" w:rsidP="00317C94">
      <w:pPr>
        <w:spacing w:before="120" w:after="120"/>
        <w:jc w:val="both"/>
        <w:rPr>
          <w:rFonts w:ascii="Arial" w:hAnsi="Arial" w:cs="Arial"/>
          <w:sz w:val="18"/>
          <w:szCs w:val="18"/>
        </w:rPr>
      </w:pPr>
    </w:p>
    <w:p w14:paraId="37D241FF" w14:textId="77777777" w:rsidR="00DB4E83" w:rsidRDefault="00DB4E83" w:rsidP="00317C94">
      <w:pPr>
        <w:spacing w:before="120" w:after="120"/>
        <w:jc w:val="both"/>
        <w:rPr>
          <w:rFonts w:ascii="Arial" w:hAnsi="Arial" w:cs="Arial"/>
          <w:sz w:val="18"/>
          <w:szCs w:val="18"/>
        </w:rPr>
      </w:pPr>
    </w:p>
    <w:p w14:paraId="1B3B343B" w14:textId="77777777" w:rsidR="00DB4E83" w:rsidRDefault="00DB4E83" w:rsidP="00317C94">
      <w:pPr>
        <w:spacing w:before="120" w:after="120"/>
        <w:jc w:val="both"/>
        <w:rPr>
          <w:rFonts w:ascii="Arial" w:hAnsi="Arial" w:cs="Arial"/>
          <w:sz w:val="18"/>
          <w:szCs w:val="18"/>
        </w:rPr>
      </w:pPr>
    </w:p>
    <w:p w14:paraId="0ACB6AE0" w14:textId="77777777" w:rsidR="00DB4E83" w:rsidRDefault="00DB4E83" w:rsidP="00317C94">
      <w:pPr>
        <w:spacing w:before="120" w:after="120"/>
        <w:jc w:val="both"/>
        <w:rPr>
          <w:rFonts w:ascii="Arial" w:hAnsi="Arial" w:cs="Arial"/>
          <w:sz w:val="18"/>
          <w:szCs w:val="18"/>
        </w:rPr>
      </w:pPr>
    </w:p>
    <w:tbl>
      <w:tblPr>
        <w:tblW w:w="10854" w:type="dxa"/>
        <w:tblCellMar>
          <w:left w:w="0" w:type="dxa"/>
          <w:right w:w="0" w:type="dxa"/>
        </w:tblCellMar>
        <w:tblLook w:val="0600" w:firstRow="0" w:lastRow="0" w:firstColumn="0" w:lastColumn="0" w:noHBand="1" w:noVBand="1"/>
      </w:tblPr>
      <w:tblGrid>
        <w:gridCol w:w="3288"/>
        <w:gridCol w:w="3145"/>
        <w:gridCol w:w="4421"/>
      </w:tblGrid>
      <w:tr w:rsidR="00DB4E83" w:rsidRPr="00DB4E83" w14:paraId="4E63C10C" w14:textId="77777777" w:rsidTr="00FB2854">
        <w:trPr>
          <w:trHeight w:val="1312"/>
        </w:trPr>
        <w:tc>
          <w:tcPr>
            <w:tcW w:w="3288" w:type="dxa"/>
            <w:tcBorders>
              <w:top w:val="single" w:sz="4" w:space="0" w:color="000000"/>
              <w:left w:val="single" w:sz="4" w:space="0" w:color="000000"/>
              <w:bottom w:val="dotted" w:sz="4" w:space="0" w:color="000000"/>
              <w:right w:val="dotted" w:sz="4" w:space="0" w:color="000000"/>
            </w:tcBorders>
            <w:shd w:val="clear" w:color="auto" w:fill="F6F9FC"/>
            <w:tcMar>
              <w:top w:w="15" w:type="dxa"/>
              <w:left w:w="15" w:type="dxa"/>
              <w:bottom w:w="0" w:type="dxa"/>
              <w:right w:w="15" w:type="dxa"/>
            </w:tcMar>
            <w:vAlign w:val="center"/>
            <w:hideMark/>
          </w:tcPr>
          <w:p w14:paraId="7F0F9D5B" w14:textId="77777777" w:rsidR="00DB4E83" w:rsidRPr="00DB4E83" w:rsidRDefault="00DB4E83" w:rsidP="00FB2854">
            <w:pPr>
              <w:spacing w:before="120" w:after="120"/>
              <w:jc w:val="center"/>
              <w:rPr>
                <w:rFonts w:ascii="Arial" w:hAnsi="Arial" w:cs="Arial"/>
                <w:sz w:val="18"/>
                <w:szCs w:val="18"/>
              </w:rPr>
            </w:pPr>
            <w:r w:rsidRPr="00DB4E83">
              <w:rPr>
                <w:rFonts w:ascii="Arial" w:hAnsi="Arial" w:cs="Arial"/>
                <w:sz w:val="18"/>
                <w:szCs w:val="18"/>
              </w:rPr>
              <w:lastRenderedPageBreak/>
              <w:t>Tipologia di contratti</w:t>
            </w:r>
          </w:p>
        </w:tc>
        <w:tc>
          <w:tcPr>
            <w:tcW w:w="3145" w:type="dxa"/>
            <w:tcBorders>
              <w:top w:val="single" w:sz="4" w:space="0" w:color="000000"/>
              <w:left w:val="dotted" w:sz="4" w:space="0" w:color="000000"/>
              <w:bottom w:val="dotted" w:sz="4" w:space="0" w:color="000000"/>
              <w:right w:val="dotted" w:sz="4" w:space="0" w:color="000000"/>
            </w:tcBorders>
            <w:shd w:val="clear" w:color="auto" w:fill="F6F9FC"/>
            <w:tcMar>
              <w:top w:w="15" w:type="dxa"/>
              <w:left w:w="15" w:type="dxa"/>
              <w:bottom w:w="0" w:type="dxa"/>
              <w:right w:w="15" w:type="dxa"/>
            </w:tcMar>
            <w:vAlign w:val="center"/>
            <w:hideMark/>
          </w:tcPr>
          <w:p w14:paraId="15149A0E" w14:textId="77777777" w:rsidR="00DB4E83" w:rsidRPr="00DB4E83" w:rsidRDefault="00DB4E83" w:rsidP="00FB2854">
            <w:pPr>
              <w:spacing w:before="120" w:after="120"/>
              <w:jc w:val="center"/>
              <w:rPr>
                <w:rFonts w:ascii="Arial" w:hAnsi="Arial" w:cs="Arial"/>
                <w:sz w:val="18"/>
                <w:szCs w:val="18"/>
              </w:rPr>
            </w:pPr>
            <w:r w:rsidRPr="00DB4E83">
              <w:rPr>
                <w:rFonts w:ascii="Arial" w:hAnsi="Arial" w:cs="Arial"/>
                <w:sz w:val="18"/>
                <w:szCs w:val="18"/>
              </w:rPr>
              <w:t>Numero contratti</w:t>
            </w:r>
          </w:p>
        </w:tc>
        <w:tc>
          <w:tcPr>
            <w:tcW w:w="4421" w:type="dxa"/>
            <w:tcBorders>
              <w:top w:val="single" w:sz="4" w:space="0" w:color="000000"/>
              <w:left w:val="dotted" w:sz="4" w:space="0" w:color="000000"/>
              <w:bottom w:val="dotted" w:sz="4" w:space="0" w:color="000000"/>
              <w:right w:val="single" w:sz="4" w:space="0" w:color="000000"/>
            </w:tcBorders>
            <w:shd w:val="clear" w:color="auto" w:fill="F6F9FC"/>
            <w:tcMar>
              <w:top w:w="15" w:type="dxa"/>
              <w:left w:w="15" w:type="dxa"/>
              <w:bottom w:w="0" w:type="dxa"/>
              <w:right w:w="15" w:type="dxa"/>
            </w:tcMar>
            <w:vAlign w:val="center"/>
            <w:hideMark/>
          </w:tcPr>
          <w:p w14:paraId="5266D770" w14:textId="77777777" w:rsidR="00DB4E83" w:rsidRPr="00DB4E83" w:rsidRDefault="00DB4E83" w:rsidP="00FB2854">
            <w:pPr>
              <w:spacing w:before="120" w:after="120"/>
              <w:jc w:val="center"/>
              <w:rPr>
                <w:rFonts w:ascii="Arial" w:hAnsi="Arial" w:cs="Arial"/>
                <w:sz w:val="18"/>
                <w:szCs w:val="18"/>
              </w:rPr>
            </w:pPr>
            <w:r w:rsidRPr="00DB4E83">
              <w:rPr>
                <w:rFonts w:ascii="Arial" w:hAnsi="Arial" w:cs="Arial"/>
                <w:sz w:val="18"/>
                <w:szCs w:val="18"/>
              </w:rPr>
              <w:t>Importi contratti</w:t>
            </w:r>
          </w:p>
        </w:tc>
      </w:tr>
      <w:tr w:rsidR="00DB4E83" w:rsidRPr="00DB4E83" w14:paraId="14EAE542" w14:textId="77777777" w:rsidTr="00FB2854">
        <w:trPr>
          <w:trHeight w:val="1312"/>
        </w:trPr>
        <w:tc>
          <w:tcPr>
            <w:tcW w:w="3288" w:type="dxa"/>
            <w:tcBorders>
              <w:top w:val="dotted" w:sz="4" w:space="0" w:color="000000"/>
              <w:left w:val="single" w:sz="4" w:space="0" w:color="000000"/>
              <w:bottom w:val="dotted" w:sz="4" w:space="0" w:color="000000"/>
              <w:right w:val="dotted" w:sz="4" w:space="0" w:color="000000"/>
            </w:tcBorders>
            <w:shd w:val="clear" w:color="auto" w:fill="F6F9FC"/>
            <w:tcMar>
              <w:top w:w="15" w:type="dxa"/>
              <w:left w:w="15" w:type="dxa"/>
              <w:bottom w:w="0" w:type="dxa"/>
              <w:right w:w="15" w:type="dxa"/>
            </w:tcMar>
            <w:vAlign w:val="center"/>
            <w:hideMark/>
          </w:tcPr>
          <w:p w14:paraId="63F1CFA2" w14:textId="77777777" w:rsidR="00DB4E83" w:rsidRPr="00DB4E83" w:rsidRDefault="00DB4E83" w:rsidP="00FB2854">
            <w:pPr>
              <w:spacing w:before="120" w:after="120"/>
              <w:jc w:val="center"/>
              <w:rPr>
                <w:rFonts w:ascii="Arial" w:hAnsi="Arial" w:cs="Arial"/>
                <w:sz w:val="18"/>
                <w:szCs w:val="18"/>
              </w:rPr>
            </w:pPr>
            <w:r w:rsidRPr="00DB4E83">
              <w:rPr>
                <w:rFonts w:ascii="Arial" w:hAnsi="Arial" w:cs="Arial"/>
                <w:sz w:val="18"/>
                <w:szCs w:val="18"/>
              </w:rPr>
              <w:t>LAVORI</w:t>
            </w:r>
          </w:p>
        </w:tc>
        <w:tc>
          <w:tcPr>
            <w:tcW w:w="3145" w:type="dxa"/>
            <w:tcBorders>
              <w:top w:val="dotted" w:sz="4" w:space="0" w:color="000000"/>
              <w:left w:val="dotted" w:sz="4" w:space="0" w:color="000000"/>
              <w:bottom w:val="dotted" w:sz="4" w:space="0" w:color="000000"/>
              <w:right w:val="dotted" w:sz="4" w:space="0" w:color="000000"/>
            </w:tcBorders>
            <w:shd w:val="clear" w:color="auto" w:fill="F6F9FC"/>
            <w:tcMar>
              <w:top w:w="15" w:type="dxa"/>
              <w:left w:w="15" w:type="dxa"/>
              <w:bottom w:w="0" w:type="dxa"/>
              <w:right w:w="15" w:type="dxa"/>
            </w:tcMar>
            <w:vAlign w:val="center"/>
            <w:hideMark/>
          </w:tcPr>
          <w:p w14:paraId="4EB777BB" w14:textId="77777777" w:rsidR="00DB4E83" w:rsidRPr="00DB4E83" w:rsidRDefault="00DB4E83" w:rsidP="00FB2854">
            <w:pPr>
              <w:spacing w:before="120" w:after="120"/>
              <w:jc w:val="center"/>
              <w:rPr>
                <w:rFonts w:ascii="Arial" w:hAnsi="Arial" w:cs="Arial"/>
                <w:sz w:val="18"/>
                <w:szCs w:val="18"/>
              </w:rPr>
            </w:pPr>
            <w:r w:rsidRPr="00DB4E83">
              <w:rPr>
                <w:rFonts w:ascii="Arial" w:hAnsi="Arial" w:cs="Arial"/>
                <w:sz w:val="18"/>
                <w:szCs w:val="18"/>
              </w:rPr>
              <w:t>3</w:t>
            </w:r>
          </w:p>
        </w:tc>
        <w:tc>
          <w:tcPr>
            <w:tcW w:w="4421" w:type="dxa"/>
            <w:tcBorders>
              <w:top w:val="dotted" w:sz="4" w:space="0" w:color="000000"/>
              <w:left w:val="dotted" w:sz="4" w:space="0" w:color="000000"/>
              <w:bottom w:val="dotted" w:sz="4" w:space="0" w:color="000000"/>
              <w:right w:val="single" w:sz="4" w:space="0" w:color="000000"/>
            </w:tcBorders>
            <w:shd w:val="clear" w:color="auto" w:fill="F6F9FC"/>
            <w:tcMar>
              <w:top w:w="15" w:type="dxa"/>
              <w:left w:w="15" w:type="dxa"/>
              <w:bottom w:w="0" w:type="dxa"/>
              <w:right w:w="15" w:type="dxa"/>
            </w:tcMar>
            <w:vAlign w:val="center"/>
            <w:hideMark/>
          </w:tcPr>
          <w:p w14:paraId="6F7920C4" w14:textId="77777777" w:rsidR="00DB4E83" w:rsidRPr="00DB4E83" w:rsidRDefault="00DB4E83" w:rsidP="00FB2854">
            <w:pPr>
              <w:spacing w:before="120" w:after="120"/>
              <w:jc w:val="center"/>
              <w:rPr>
                <w:rFonts w:ascii="Arial" w:hAnsi="Arial" w:cs="Arial"/>
                <w:sz w:val="18"/>
                <w:szCs w:val="18"/>
              </w:rPr>
            </w:pPr>
            <w:r w:rsidRPr="00DB4E83">
              <w:rPr>
                <w:rFonts w:ascii="Arial" w:hAnsi="Arial" w:cs="Arial"/>
                <w:sz w:val="18"/>
                <w:szCs w:val="18"/>
              </w:rPr>
              <w:t>37.864.545,81 €</w:t>
            </w:r>
          </w:p>
        </w:tc>
      </w:tr>
      <w:tr w:rsidR="00DB4E83" w:rsidRPr="00DB4E83" w14:paraId="18AC0ED4" w14:textId="77777777" w:rsidTr="00FB2854">
        <w:trPr>
          <w:trHeight w:val="1312"/>
        </w:trPr>
        <w:tc>
          <w:tcPr>
            <w:tcW w:w="3288" w:type="dxa"/>
            <w:tcBorders>
              <w:top w:val="dotted" w:sz="4" w:space="0" w:color="000000"/>
              <w:left w:val="single" w:sz="4" w:space="0" w:color="000000"/>
              <w:bottom w:val="dotted" w:sz="4" w:space="0" w:color="000000"/>
              <w:right w:val="dotted" w:sz="4" w:space="0" w:color="000000"/>
            </w:tcBorders>
            <w:shd w:val="clear" w:color="auto" w:fill="F6F9FC"/>
            <w:tcMar>
              <w:top w:w="15" w:type="dxa"/>
              <w:left w:w="15" w:type="dxa"/>
              <w:bottom w:w="0" w:type="dxa"/>
              <w:right w:w="15" w:type="dxa"/>
            </w:tcMar>
            <w:vAlign w:val="center"/>
            <w:hideMark/>
          </w:tcPr>
          <w:p w14:paraId="1269D797" w14:textId="77777777" w:rsidR="00DB4E83" w:rsidRPr="00DB4E83" w:rsidRDefault="00DB4E83" w:rsidP="00FB2854">
            <w:pPr>
              <w:spacing w:before="120" w:after="120"/>
              <w:jc w:val="center"/>
              <w:rPr>
                <w:rFonts w:ascii="Arial" w:hAnsi="Arial" w:cs="Arial"/>
                <w:sz w:val="18"/>
                <w:szCs w:val="18"/>
              </w:rPr>
            </w:pPr>
            <w:r w:rsidRPr="00DB4E83">
              <w:rPr>
                <w:rFonts w:ascii="Arial" w:hAnsi="Arial" w:cs="Arial"/>
                <w:sz w:val="18"/>
                <w:szCs w:val="18"/>
              </w:rPr>
              <w:t>BENI</w:t>
            </w:r>
          </w:p>
        </w:tc>
        <w:tc>
          <w:tcPr>
            <w:tcW w:w="3145" w:type="dxa"/>
            <w:tcBorders>
              <w:top w:val="dotted" w:sz="4" w:space="0" w:color="000000"/>
              <w:left w:val="dotted" w:sz="4" w:space="0" w:color="000000"/>
              <w:bottom w:val="dotted" w:sz="4" w:space="0" w:color="000000"/>
              <w:right w:val="dotted" w:sz="4" w:space="0" w:color="000000"/>
            </w:tcBorders>
            <w:shd w:val="clear" w:color="auto" w:fill="F6F9FC"/>
            <w:tcMar>
              <w:top w:w="15" w:type="dxa"/>
              <w:left w:w="15" w:type="dxa"/>
              <w:bottom w:w="0" w:type="dxa"/>
              <w:right w:w="15" w:type="dxa"/>
            </w:tcMar>
            <w:vAlign w:val="center"/>
            <w:hideMark/>
          </w:tcPr>
          <w:p w14:paraId="018081B1" w14:textId="77777777" w:rsidR="00DB4E83" w:rsidRPr="00DB4E83" w:rsidRDefault="00DB4E83" w:rsidP="00FB2854">
            <w:pPr>
              <w:spacing w:before="120" w:after="120"/>
              <w:jc w:val="center"/>
              <w:rPr>
                <w:rFonts w:ascii="Arial" w:hAnsi="Arial" w:cs="Arial"/>
                <w:sz w:val="18"/>
                <w:szCs w:val="18"/>
              </w:rPr>
            </w:pPr>
            <w:r w:rsidRPr="00DB4E83">
              <w:rPr>
                <w:rFonts w:ascii="Arial" w:hAnsi="Arial" w:cs="Arial"/>
                <w:sz w:val="18"/>
                <w:szCs w:val="18"/>
              </w:rPr>
              <w:t>16</w:t>
            </w:r>
          </w:p>
        </w:tc>
        <w:tc>
          <w:tcPr>
            <w:tcW w:w="4421" w:type="dxa"/>
            <w:tcBorders>
              <w:top w:val="dotted" w:sz="4" w:space="0" w:color="000000"/>
              <w:left w:val="dotted" w:sz="4" w:space="0" w:color="000000"/>
              <w:bottom w:val="dotted" w:sz="4" w:space="0" w:color="000000"/>
              <w:right w:val="single" w:sz="4" w:space="0" w:color="000000"/>
            </w:tcBorders>
            <w:shd w:val="clear" w:color="auto" w:fill="F6F9FC"/>
            <w:tcMar>
              <w:top w:w="15" w:type="dxa"/>
              <w:left w:w="15" w:type="dxa"/>
              <w:bottom w:w="0" w:type="dxa"/>
              <w:right w:w="15" w:type="dxa"/>
            </w:tcMar>
            <w:vAlign w:val="center"/>
            <w:hideMark/>
          </w:tcPr>
          <w:p w14:paraId="39FC21DE" w14:textId="77777777" w:rsidR="00DB4E83" w:rsidRPr="00DB4E83" w:rsidRDefault="00DB4E83" w:rsidP="00FB2854">
            <w:pPr>
              <w:spacing w:before="120" w:after="120"/>
              <w:jc w:val="center"/>
              <w:rPr>
                <w:rFonts w:ascii="Arial" w:hAnsi="Arial" w:cs="Arial"/>
                <w:sz w:val="18"/>
                <w:szCs w:val="18"/>
              </w:rPr>
            </w:pPr>
            <w:r w:rsidRPr="00DB4E83">
              <w:rPr>
                <w:rFonts w:ascii="Arial" w:hAnsi="Arial" w:cs="Arial"/>
                <w:sz w:val="18"/>
                <w:szCs w:val="18"/>
              </w:rPr>
              <w:t>19.122.943,88 €</w:t>
            </w:r>
          </w:p>
        </w:tc>
      </w:tr>
      <w:tr w:rsidR="00DB4E83" w:rsidRPr="00DB4E83" w14:paraId="0273CC6A" w14:textId="77777777" w:rsidTr="00FB2854">
        <w:trPr>
          <w:trHeight w:val="1312"/>
        </w:trPr>
        <w:tc>
          <w:tcPr>
            <w:tcW w:w="3288" w:type="dxa"/>
            <w:tcBorders>
              <w:top w:val="dotted" w:sz="4" w:space="0" w:color="000000"/>
              <w:left w:val="single" w:sz="4" w:space="0" w:color="000000"/>
              <w:bottom w:val="dotted" w:sz="4" w:space="0" w:color="000000"/>
              <w:right w:val="dotted" w:sz="4" w:space="0" w:color="000000"/>
            </w:tcBorders>
            <w:shd w:val="clear" w:color="auto" w:fill="F6F9FC"/>
            <w:tcMar>
              <w:top w:w="15" w:type="dxa"/>
              <w:left w:w="15" w:type="dxa"/>
              <w:bottom w:w="0" w:type="dxa"/>
              <w:right w:w="15" w:type="dxa"/>
            </w:tcMar>
            <w:vAlign w:val="center"/>
            <w:hideMark/>
          </w:tcPr>
          <w:p w14:paraId="1BC19D68" w14:textId="77777777" w:rsidR="00DB4E83" w:rsidRPr="00DB4E83" w:rsidRDefault="00DB4E83" w:rsidP="00FB2854">
            <w:pPr>
              <w:spacing w:before="120" w:after="120"/>
              <w:jc w:val="center"/>
              <w:rPr>
                <w:rFonts w:ascii="Arial" w:hAnsi="Arial" w:cs="Arial"/>
                <w:sz w:val="18"/>
                <w:szCs w:val="18"/>
              </w:rPr>
            </w:pPr>
            <w:r w:rsidRPr="00DB4E83">
              <w:rPr>
                <w:rFonts w:ascii="Arial" w:hAnsi="Arial" w:cs="Arial"/>
                <w:sz w:val="18"/>
                <w:szCs w:val="18"/>
              </w:rPr>
              <w:t>SERVIZI</w:t>
            </w:r>
          </w:p>
        </w:tc>
        <w:tc>
          <w:tcPr>
            <w:tcW w:w="3145" w:type="dxa"/>
            <w:tcBorders>
              <w:top w:val="dotted" w:sz="4" w:space="0" w:color="000000"/>
              <w:left w:val="dotted" w:sz="4" w:space="0" w:color="000000"/>
              <w:bottom w:val="dotted" w:sz="4" w:space="0" w:color="000000"/>
              <w:right w:val="dotted" w:sz="4" w:space="0" w:color="000000"/>
            </w:tcBorders>
            <w:shd w:val="clear" w:color="auto" w:fill="F6F9FC"/>
            <w:tcMar>
              <w:top w:w="15" w:type="dxa"/>
              <w:left w:w="15" w:type="dxa"/>
              <w:bottom w:w="0" w:type="dxa"/>
              <w:right w:w="15" w:type="dxa"/>
            </w:tcMar>
            <w:vAlign w:val="center"/>
            <w:hideMark/>
          </w:tcPr>
          <w:p w14:paraId="6DC04FB5" w14:textId="77777777" w:rsidR="00DB4E83" w:rsidRPr="00DB4E83" w:rsidRDefault="00DB4E83" w:rsidP="00FB2854">
            <w:pPr>
              <w:spacing w:before="120" w:after="120"/>
              <w:jc w:val="center"/>
              <w:rPr>
                <w:rFonts w:ascii="Arial" w:hAnsi="Arial" w:cs="Arial"/>
                <w:sz w:val="18"/>
                <w:szCs w:val="18"/>
              </w:rPr>
            </w:pPr>
            <w:r w:rsidRPr="00DB4E83">
              <w:rPr>
                <w:rFonts w:ascii="Arial" w:hAnsi="Arial" w:cs="Arial"/>
                <w:sz w:val="18"/>
                <w:szCs w:val="18"/>
              </w:rPr>
              <w:t>21</w:t>
            </w:r>
          </w:p>
        </w:tc>
        <w:tc>
          <w:tcPr>
            <w:tcW w:w="4421" w:type="dxa"/>
            <w:tcBorders>
              <w:top w:val="dotted" w:sz="4" w:space="0" w:color="000000"/>
              <w:left w:val="dotted" w:sz="4" w:space="0" w:color="000000"/>
              <w:bottom w:val="dotted" w:sz="4" w:space="0" w:color="000000"/>
              <w:right w:val="single" w:sz="4" w:space="0" w:color="000000"/>
            </w:tcBorders>
            <w:shd w:val="clear" w:color="auto" w:fill="F6F9FC"/>
            <w:tcMar>
              <w:top w:w="15" w:type="dxa"/>
              <w:left w:w="15" w:type="dxa"/>
              <w:bottom w:w="0" w:type="dxa"/>
              <w:right w:w="15" w:type="dxa"/>
            </w:tcMar>
            <w:vAlign w:val="center"/>
            <w:hideMark/>
          </w:tcPr>
          <w:p w14:paraId="05BEC40D" w14:textId="77777777" w:rsidR="00DB4E83" w:rsidRPr="00DB4E83" w:rsidRDefault="00DB4E83" w:rsidP="00FB2854">
            <w:pPr>
              <w:spacing w:before="120" w:after="120"/>
              <w:jc w:val="center"/>
              <w:rPr>
                <w:rFonts w:ascii="Arial" w:hAnsi="Arial" w:cs="Arial"/>
                <w:sz w:val="18"/>
                <w:szCs w:val="18"/>
              </w:rPr>
            </w:pPr>
            <w:r w:rsidRPr="00DB4E83">
              <w:rPr>
                <w:rFonts w:ascii="Arial" w:hAnsi="Arial" w:cs="Arial"/>
                <w:sz w:val="18"/>
                <w:szCs w:val="18"/>
              </w:rPr>
              <w:t>2.798.148,64 €</w:t>
            </w:r>
          </w:p>
        </w:tc>
      </w:tr>
      <w:tr w:rsidR="00DB4E83" w:rsidRPr="00DB4E83" w14:paraId="256BA3BD" w14:textId="77777777" w:rsidTr="00FB2854">
        <w:trPr>
          <w:trHeight w:val="1312"/>
        </w:trPr>
        <w:tc>
          <w:tcPr>
            <w:tcW w:w="3288" w:type="dxa"/>
            <w:tcBorders>
              <w:top w:val="dotted" w:sz="4" w:space="0" w:color="000000"/>
              <w:left w:val="single" w:sz="4" w:space="0" w:color="000000"/>
              <w:bottom w:val="single" w:sz="4" w:space="0" w:color="000000"/>
              <w:right w:val="dotted" w:sz="4" w:space="0" w:color="000000"/>
            </w:tcBorders>
            <w:shd w:val="clear" w:color="auto" w:fill="F6F9FC"/>
            <w:tcMar>
              <w:top w:w="15" w:type="dxa"/>
              <w:left w:w="15" w:type="dxa"/>
              <w:bottom w:w="0" w:type="dxa"/>
              <w:right w:w="15" w:type="dxa"/>
            </w:tcMar>
            <w:vAlign w:val="center"/>
            <w:hideMark/>
          </w:tcPr>
          <w:p w14:paraId="2F75BFFF" w14:textId="77777777" w:rsidR="00DB4E83" w:rsidRPr="00DB4E83" w:rsidRDefault="00DB4E83" w:rsidP="00FB2854">
            <w:pPr>
              <w:spacing w:before="120" w:after="120"/>
              <w:jc w:val="center"/>
              <w:rPr>
                <w:rFonts w:ascii="Arial" w:hAnsi="Arial" w:cs="Arial"/>
                <w:sz w:val="18"/>
                <w:szCs w:val="18"/>
              </w:rPr>
            </w:pPr>
            <w:r w:rsidRPr="00DB4E83">
              <w:rPr>
                <w:rFonts w:ascii="Arial" w:hAnsi="Arial" w:cs="Arial"/>
                <w:b/>
                <w:bCs/>
                <w:sz w:val="18"/>
                <w:szCs w:val="18"/>
              </w:rPr>
              <w:t>TOTALE</w:t>
            </w:r>
          </w:p>
        </w:tc>
        <w:tc>
          <w:tcPr>
            <w:tcW w:w="3145" w:type="dxa"/>
            <w:tcBorders>
              <w:top w:val="dotted" w:sz="4" w:space="0" w:color="000000"/>
              <w:left w:val="dotted" w:sz="4" w:space="0" w:color="000000"/>
              <w:bottom w:val="single" w:sz="4" w:space="0" w:color="000000"/>
              <w:right w:val="dotted" w:sz="4" w:space="0" w:color="000000"/>
            </w:tcBorders>
            <w:shd w:val="clear" w:color="auto" w:fill="F6F9FC"/>
            <w:tcMar>
              <w:top w:w="15" w:type="dxa"/>
              <w:left w:w="15" w:type="dxa"/>
              <w:bottom w:w="0" w:type="dxa"/>
              <w:right w:w="15" w:type="dxa"/>
            </w:tcMar>
            <w:vAlign w:val="center"/>
            <w:hideMark/>
          </w:tcPr>
          <w:p w14:paraId="53536A09" w14:textId="77777777" w:rsidR="00DB4E83" w:rsidRPr="00DB4E83" w:rsidRDefault="00DB4E83" w:rsidP="00FB2854">
            <w:pPr>
              <w:spacing w:before="120" w:after="120"/>
              <w:jc w:val="center"/>
              <w:rPr>
                <w:rFonts w:ascii="Arial" w:hAnsi="Arial" w:cs="Arial"/>
                <w:sz w:val="18"/>
                <w:szCs w:val="18"/>
              </w:rPr>
            </w:pPr>
            <w:r w:rsidRPr="00DB4E83">
              <w:rPr>
                <w:rFonts w:ascii="Arial" w:hAnsi="Arial" w:cs="Arial"/>
                <w:b/>
                <w:bCs/>
                <w:sz w:val="18"/>
                <w:szCs w:val="18"/>
              </w:rPr>
              <w:t>40</w:t>
            </w:r>
          </w:p>
        </w:tc>
        <w:tc>
          <w:tcPr>
            <w:tcW w:w="4421" w:type="dxa"/>
            <w:tcBorders>
              <w:top w:val="dotted" w:sz="4" w:space="0" w:color="000000"/>
              <w:left w:val="dotted" w:sz="4" w:space="0" w:color="000000"/>
              <w:bottom w:val="single" w:sz="4" w:space="0" w:color="000000"/>
              <w:right w:val="single" w:sz="4" w:space="0" w:color="000000"/>
            </w:tcBorders>
            <w:shd w:val="clear" w:color="auto" w:fill="F6F9FC"/>
            <w:tcMar>
              <w:top w:w="15" w:type="dxa"/>
              <w:left w:w="15" w:type="dxa"/>
              <w:bottom w:w="0" w:type="dxa"/>
              <w:right w:w="15" w:type="dxa"/>
            </w:tcMar>
            <w:vAlign w:val="center"/>
            <w:hideMark/>
          </w:tcPr>
          <w:p w14:paraId="4217C84A" w14:textId="77777777" w:rsidR="00DB4E83" w:rsidRPr="00DB4E83" w:rsidRDefault="00DB4E83" w:rsidP="00FB2854">
            <w:pPr>
              <w:spacing w:before="120" w:after="120"/>
              <w:jc w:val="center"/>
              <w:rPr>
                <w:rFonts w:ascii="Arial" w:hAnsi="Arial" w:cs="Arial"/>
                <w:sz w:val="18"/>
                <w:szCs w:val="18"/>
              </w:rPr>
            </w:pPr>
            <w:r w:rsidRPr="00DB4E83">
              <w:rPr>
                <w:rFonts w:ascii="Arial" w:hAnsi="Arial" w:cs="Arial"/>
                <w:b/>
                <w:bCs/>
                <w:sz w:val="18"/>
                <w:szCs w:val="18"/>
              </w:rPr>
              <w:t>59.785.638,33 €</w:t>
            </w:r>
          </w:p>
        </w:tc>
      </w:tr>
    </w:tbl>
    <w:p w14:paraId="1756FBFF" w14:textId="77777777" w:rsidR="00DB4E83" w:rsidRDefault="00DB4E83" w:rsidP="00317C94">
      <w:pPr>
        <w:spacing w:before="120" w:after="120"/>
        <w:jc w:val="both"/>
        <w:rPr>
          <w:rFonts w:ascii="Arial" w:hAnsi="Arial" w:cs="Arial"/>
          <w:sz w:val="18"/>
          <w:szCs w:val="18"/>
        </w:rPr>
      </w:pPr>
    </w:p>
    <w:p w14:paraId="5E8C752D" w14:textId="77777777" w:rsidR="00DB4E83" w:rsidRDefault="00DB4E83" w:rsidP="00317C94">
      <w:pPr>
        <w:spacing w:before="120" w:after="120"/>
        <w:jc w:val="both"/>
        <w:rPr>
          <w:rFonts w:ascii="Arial" w:hAnsi="Arial" w:cs="Arial"/>
          <w:sz w:val="18"/>
          <w:szCs w:val="18"/>
        </w:rPr>
      </w:pPr>
    </w:p>
    <w:p w14:paraId="13DE12F0" w14:textId="77777777" w:rsidR="00DB4E83" w:rsidRPr="007D4CD5" w:rsidRDefault="00DB4E83" w:rsidP="00317C94">
      <w:pPr>
        <w:spacing w:before="120" w:after="120"/>
        <w:jc w:val="both"/>
        <w:rPr>
          <w:rFonts w:ascii="Arial" w:hAnsi="Arial" w:cs="Arial"/>
          <w:sz w:val="18"/>
          <w:szCs w:val="18"/>
        </w:rPr>
      </w:pPr>
    </w:p>
    <w:sectPr w:rsidR="00DB4E83" w:rsidRPr="007D4CD5" w:rsidSect="000F6B18">
      <w:headerReference w:type="default" r:id="rId10"/>
      <w:headerReference w:type="first" r:id="rId11"/>
      <w:footerReference w:type="first" r:id="rId12"/>
      <w:pgSz w:w="11906" w:h="16838" w:code="9"/>
      <w:pgMar w:top="737" w:right="737" w:bottom="737" w:left="737" w:header="737"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B7FE79" w14:textId="77777777" w:rsidR="00724529" w:rsidRDefault="00724529" w:rsidP="00522BD4">
      <w:pPr>
        <w:spacing w:after="0" w:line="240" w:lineRule="auto"/>
      </w:pPr>
      <w:r>
        <w:separator/>
      </w:r>
    </w:p>
  </w:endnote>
  <w:endnote w:type="continuationSeparator" w:id="0">
    <w:p w14:paraId="124BA286" w14:textId="77777777" w:rsidR="00724529" w:rsidRDefault="00724529" w:rsidP="00522B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MT">
    <w:altName w:val="Times New Roman"/>
    <w:panose1 w:val="020B0604020202020204"/>
    <w:charset w:val="00"/>
    <w:family w:val="roman"/>
    <w:notTrueType/>
    <w:pitch w:val="default"/>
  </w:font>
  <w:font w:name="Calibri-Italic">
    <w:altName w:val="Times New Roman"/>
    <w:panose1 w:val="020B0604020202020204"/>
    <w:charset w:val="00"/>
    <w:family w:val="roman"/>
    <w:pitch w:val="default"/>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825EA" w14:textId="77777777" w:rsidR="008D01D4" w:rsidRDefault="00416FE1" w:rsidP="00E55586">
    <w:pPr>
      <w:pStyle w:val="Pidipagina"/>
      <w:tabs>
        <w:tab w:val="clear" w:pos="9638"/>
        <w:tab w:val="right" w:pos="10490"/>
      </w:tabs>
      <w:ind w:right="-58"/>
      <w:jc w:val="left"/>
    </w:pPr>
    <w:r w:rsidRPr="00416FE1">
      <w:rPr>
        <w:noProof/>
        <w:lang w:eastAsia="it-IT"/>
      </w:rPr>
      <w:drawing>
        <wp:inline distT="0" distB="0" distL="0" distR="0" wp14:anchorId="46F75D7F" wp14:editId="1ACABC5D">
          <wp:extent cx="6624320" cy="434997"/>
          <wp:effectExtent l="0" t="0" r="5080" b="317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624320" cy="434997"/>
                  </a:xfrm>
                  <a:prstGeom prst="rect">
                    <a:avLst/>
                  </a:prstGeom>
                  <a:noFill/>
                  <a:ln>
                    <a:noFill/>
                  </a:ln>
                </pic:spPr>
              </pic:pic>
            </a:graphicData>
          </a:graphic>
        </wp:inline>
      </w:drawing>
    </w:r>
  </w:p>
  <w:p w14:paraId="02A37554" w14:textId="77777777" w:rsidR="00E55586" w:rsidRPr="00E55586" w:rsidRDefault="00E55586" w:rsidP="00E55586">
    <w:pPr>
      <w:pStyle w:val="Pidipagina"/>
      <w:tabs>
        <w:tab w:val="clear" w:pos="9638"/>
        <w:tab w:val="right" w:pos="10490"/>
      </w:tabs>
      <w:ind w:right="-58"/>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F5DD0E" w14:textId="77777777" w:rsidR="00724529" w:rsidRDefault="00724529" w:rsidP="00522BD4">
      <w:pPr>
        <w:spacing w:after="0" w:line="240" w:lineRule="auto"/>
      </w:pPr>
      <w:r>
        <w:separator/>
      </w:r>
    </w:p>
  </w:footnote>
  <w:footnote w:type="continuationSeparator" w:id="0">
    <w:p w14:paraId="1209B1FC" w14:textId="77777777" w:rsidR="00724529" w:rsidRDefault="00724529" w:rsidP="00522B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F6ED6F" w14:textId="77777777" w:rsidR="00627280" w:rsidRDefault="00D664BC" w:rsidP="00F74954">
    <w:pPr>
      <w:pStyle w:val="Intestazione"/>
      <w:tabs>
        <w:tab w:val="clear" w:pos="4819"/>
        <w:tab w:val="clear" w:pos="9638"/>
      </w:tabs>
      <w:spacing w:before="120" w:after="120" w:line="276" w:lineRule="auto"/>
      <w:jc w:val="center"/>
    </w:pPr>
    <w:r w:rsidRPr="00D664BC">
      <w:rPr>
        <w:noProof/>
        <w:lang w:eastAsia="it-IT"/>
      </w:rPr>
      <w:drawing>
        <wp:inline distT="0" distB="0" distL="0" distR="0" wp14:anchorId="329B94AC" wp14:editId="15A36BD2">
          <wp:extent cx="6624320" cy="503555"/>
          <wp:effectExtent l="0" t="0" r="5080" b="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624320" cy="503555"/>
                  </a:xfrm>
                  <a:prstGeom prst="rect">
                    <a:avLst/>
                  </a:prstGeom>
                </pic:spPr>
              </pic:pic>
            </a:graphicData>
          </a:graphic>
        </wp:inline>
      </w:drawing>
    </w:r>
  </w:p>
  <w:p w14:paraId="6DFFA6EB" w14:textId="77777777" w:rsidR="005A5429" w:rsidRDefault="005A5429" w:rsidP="00872F29">
    <w:pPr>
      <w:pStyle w:val="Intestazione"/>
      <w:tabs>
        <w:tab w:val="clear" w:pos="4819"/>
        <w:tab w:val="clear" w:pos="9638"/>
      </w:tabs>
      <w:spacing w:before="120" w:after="120" w:line="276"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26B504" w14:textId="77777777" w:rsidR="003C33C0" w:rsidRDefault="003C33C0" w:rsidP="00AC49E0">
    <w:pPr>
      <w:pStyle w:val="Intestazione"/>
      <w:tabs>
        <w:tab w:val="clear" w:pos="4819"/>
        <w:tab w:val="clear" w:pos="9638"/>
      </w:tabs>
      <w:spacing w:before="120" w:after="120" w:line="276" w:lineRule="auto"/>
      <w:ind w:right="-68"/>
      <w:jc w:val="center"/>
    </w:pPr>
    <w:r w:rsidRPr="00D664BC">
      <w:rPr>
        <w:noProof/>
        <w:lang w:eastAsia="it-IT"/>
      </w:rPr>
      <w:drawing>
        <wp:inline distT="0" distB="0" distL="0" distR="0" wp14:anchorId="396C08E4" wp14:editId="009DF61D">
          <wp:extent cx="6638400" cy="50400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638400" cy="504000"/>
                  </a:xfrm>
                  <a:prstGeom prst="rect">
                    <a:avLst/>
                  </a:prstGeom>
                </pic:spPr>
              </pic:pic>
            </a:graphicData>
          </a:graphic>
        </wp:inline>
      </w:drawing>
    </w:r>
  </w:p>
  <w:p w14:paraId="1FFB1559" w14:textId="77777777" w:rsidR="003C33C0" w:rsidRPr="003C33C0" w:rsidRDefault="003C33C0" w:rsidP="003C33C0">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500D1"/>
    <w:multiLevelType w:val="hybridMultilevel"/>
    <w:tmpl w:val="070E03F4"/>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5512D0F"/>
    <w:multiLevelType w:val="hybridMultilevel"/>
    <w:tmpl w:val="90EC4A0A"/>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CEF5413"/>
    <w:multiLevelType w:val="hybridMultilevel"/>
    <w:tmpl w:val="52142F02"/>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D7F0047"/>
    <w:multiLevelType w:val="hybridMultilevel"/>
    <w:tmpl w:val="C4BCE678"/>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0F333EB4"/>
    <w:multiLevelType w:val="hybridMultilevel"/>
    <w:tmpl w:val="85C453EA"/>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1049661D"/>
    <w:multiLevelType w:val="hybridMultilevel"/>
    <w:tmpl w:val="4C782DCA"/>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147A433D"/>
    <w:multiLevelType w:val="hybridMultilevel"/>
    <w:tmpl w:val="992A8C9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54111DB"/>
    <w:multiLevelType w:val="hybridMultilevel"/>
    <w:tmpl w:val="81B8F7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7652F71"/>
    <w:multiLevelType w:val="hybridMultilevel"/>
    <w:tmpl w:val="83D02E3A"/>
    <w:lvl w:ilvl="0" w:tplc="04100011">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1CAF0D43"/>
    <w:multiLevelType w:val="hybridMultilevel"/>
    <w:tmpl w:val="0A10701E"/>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22DC7FFC"/>
    <w:multiLevelType w:val="hybridMultilevel"/>
    <w:tmpl w:val="74F8EE60"/>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2AD01968"/>
    <w:multiLevelType w:val="hybridMultilevel"/>
    <w:tmpl w:val="B20C2E8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2E8604E6"/>
    <w:multiLevelType w:val="hybridMultilevel"/>
    <w:tmpl w:val="4EA2104A"/>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2FC8406F"/>
    <w:multiLevelType w:val="hybridMultilevel"/>
    <w:tmpl w:val="81B8F7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0002283"/>
    <w:multiLevelType w:val="hybridMultilevel"/>
    <w:tmpl w:val="684A6808"/>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31780242"/>
    <w:multiLevelType w:val="hybridMultilevel"/>
    <w:tmpl w:val="AAA288F6"/>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34F60ED0"/>
    <w:multiLevelType w:val="hybridMultilevel"/>
    <w:tmpl w:val="D8DE7F8E"/>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3A2B4448"/>
    <w:multiLevelType w:val="hybridMultilevel"/>
    <w:tmpl w:val="A080E4C2"/>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45992F4F"/>
    <w:multiLevelType w:val="hybridMultilevel"/>
    <w:tmpl w:val="41386282"/>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4C437C6A"/>
    <w:multiLevelType w:val="hybridMultilevel"/>
    <w:tmpl w:val="85C453E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E421137"/>
    <w:multiLevelType w:val="hybridMultilevel"/>
    <w:tmpl w:val="C22C8BB8"/>
    <w:lvl w:ilvl="0" w:tplc="FFFFFFFF">
      <w:start w:val="1"/>
      <w:numFmt w:val="decimal"/>
      <w:lvlText w:val="%1)"/>
      <w:lvlJc w:val="left"/>
      <w:pPr>
        <w:ind w:left="720" w:hanging="360"/>
      </w:pPr>
    </w:lvl>
    <w:lvl w:ilvl="1" w:tplc="04100011">
      <w:start w:val="1"/>
      <w:numFmt w:val="decimal"/>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F3D297C"/>
    <w:multiLevelType w:val="hybridMultilevel"/>
    <w:tmpl w:val="81B8F746"/>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50D677AE"/>
    <w:multiLevelType w:val="hybridMultilevel"/>
    <w:tmpl w:val="383011BC"/>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524E41E9"/>
    <w:multiLevelType w:val="hybridMultilevel"/>
    <w:tmpl w:val="ABC8BA4C"/>
    <w:lvl w:ilvl="0" w:tplc="4482BB80">
      <w:start w:val="1"/>
      <w:numFmt w:val="bullet"/>
      <w:lvlText w:val="-"/>
      <w:lvlJc w:val="left"/>
      <w:pPr>
        <w:ind w:left="720" w:hanging="360"/>
      </w:pPr>
      <w:rPr>
        <w:rFonts w:ascii="Verdana" w:hAnsi="Verdan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5261183F"/>
    <w:multiLevelType w:val="hybridMultilevel"/>
    <w:tmpl w:val="AF9447B8"/>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56C17279"/>
    <w:multiLevelType w:val="hybridMultilevel"/>
    <w:tmpl w:val="A95E06A6"/>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5AC2057C"/>
    <w:multiLevelType w:val="hybridMultilevel"/>
    <w:tmpl w:val="12E09D82"/>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5CA57598"/>
    <w:multiLevelType w:val="hybridMultilevel"/>
    <w:tmpl w:val="3FECB0B4"/>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62005BF7"/>
    <w:multiLevelType w:val="hybridMultilevel"/>
    <w:tmpl w:val="E24031F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6ACB4AD9"/>
    <w:multiLevelType w:val="hybridMultilevel"/>
    <w:tmpl w:val="81B8F74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6CAD0081"/>
    <w:multiLevelType w:val="hybridMultilevel"/>
    <w:tmpl w:val="64B6151C"/>
    <w:lvl w:ilvl="0" w:tplc="04100011">
      <w:start w:val="1"/>
      <w:numFmt w:val="decimal"/>
      <w:lvlText w:val="%1)"/>
      <w:lvlJc w:val="left"/>
      <w:pPr>
        <w:ind w:left="720" w:hanging="360"/>
      </w:pPr>
    </w:lvl>
    <w:lvl w:ilvl="1" w:tplc="5B30A224">
      <w:start w:val="1"/>
      <w:numFmt w:val="decimal"/>
      <w:lvlText w:val="%2."/>
      <w:lvlJc w:val="left"/>
      <w:pPr>
        <w:ind w:left="1780" w:hanging="700"/>
      </w:pPr>
      <w:rPr>
        <w:rFonts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15:restartNumberingAfterBreak="0">
    <w:nsid w:val="75D24CAD"/>
    <w:multiLevelType w:val="hybridMultilevel"/>
    <w:tmpl w:val="9508BF64"/>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 w15:restartNumberingAfterBreak="0">
    <w:nsid w:val="7E9024BC"/>
    <w:multiLevelType w:val="hybridMultilevel"/>
    <w:tmpl w:val="383011B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27447587">
    <w:abstractNumId w:val="11"/>
  </w:num>
  <w:num w:numId="2" w16cid:durableId="1652754066">
    <w:abstractNumId w:val="23"/>
  </w:num>
  <w:num w:numId="3" w16cid:durableId="928856071">
    <w:abstractNumId w:val="12"/>
  </w:num>
  <w:num w:numId="4" w16cid:durableId="822501194">
    <w:abstractNumId w:val="26"/>
  </w:num>
  <w:num w:numId="5" w16cid:durableId="923954293">
    <w:abstractNumId w:val="10"/>
  </w:num>
  <w:num w:numId="6" w16cid:durableId="236982339">
    <w:abstractNumId w:val="9"/>
  </w:num>
  <w:num w:numId="7" w16cid:durableId="667752205">
    <w:abstractNumId w:val="0"/>
  </w:num>
  <w:num w:numId="8" w16cid:durableId="389498009">
    <w:abstractNumId w:val="31"/>
  </w:num>
  <w:num w:numId="9" w16cid:durableId="939411852">
    <w:abstractNumId w:val="15"/>
  </w:num>
  <w:num w:numId="10" w16cid:durableId="1629703549">
    <w:abstractNumId w:val="30"/>
  </w:num>
  <w:num w:numId="11" w16cid:durableId="927929134">
    <w:abstractNumId w:val="1"/>
  </w:num>
  <w:num w:numId="12" w16cid:durableId="1865708251">
    <w:abstractNumId w:val="8"/>
  </w:num>
  <w:num w:numId="13" w16cid:durableId="384986838">
    <w:abstractNumId w:val="20"/>
  </w:num>
  <w:num w:numId="14" w16cid:durableId="1876457415">
    <w:abstractNumId w:val="21"/>
  </w:num>
  <w:num w:numId="15" w16cid:durableId="629744434">
    <w:abstractNumId w:val="13"/>
  </w:num>
  <w:num w:numId="16" w16cid:durableId="777681262">
    <w:abstractNumId w:val="17"/>
  </w:num>
  <w:num w:numId="17" w16cid:durableId="66851525">
    <w:abstractNumId w:val="22"/>
  </w:num>
  <w:num w:numId="18" w16cid:durableId="1749955925">
    <w:abstractNumId w:val="32"/>
  </w:num>
  <w:num w:numId="19" w16cid:durableId="71971487">
    <w:abstractNumId w:val="18"/>
  </w:num>
  <w:num w:numId="20" w16cid:durableId="651836825">
    <w:abstractNumId w:val="25"/>
  </w:num>
  <w:num w:numId="21" w16cid:durableId="859664772">
    <w:abstractNumId w:val="16"/>
  </w:num>
  <w:num w:numId="22" w16cid:durableId="1421364492">
    <w:abstractNumId w:val="3"/>
  </w:num>
  <w:num w:numId="23" w16cid:durableId="128982839">
    <w:abstractNumId w:val="14"/>
  </w:num>
  <w:num w:numId="24" w16cid:durableId="256062492">
    <w:abstractNumId w:val="27"/>
  </w:num>
  <w:num w:numId="25" w16cid:durableId="469131229">
    <w:abstractNumId w:val="28"/>
  </w:num>
  <w:num w:numId="26" w16cid:durableId="1251741550">
    <w:abstractNumId w:val="6"/>
  </w:num>
  <w:num w:numId="27" w16cid:durableId="694117783">
    <w:abstractNumId w:val="4"/>
  </w:num>
  <w:num w:numId="28" w16cid:durableId="910701955">
    <w:abstractNumId w:val="19"/>
  </w:num>
  <w:num w:numId="29" w16cid:durableId="648244955">
    <w:abstractNumId w:val="2"/>
  </w:num>
  <w:num w:numId="30" w16cid:durableId="780103977">
    <w:abstractNumId w:val="5"/>
  </w:num>
  <w:num w:numId="31" w16cid:durableId="729185783">
    <w:abstractNumId w:val="24"/>
  </w:num>
  <w:num w:numId="32" w16cid:durableId="793136877">
    <w:abstractNumId w:val="7"/>
  </w:num>
  <w:num w:numId="33" w16cid:durableId="8753898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attachedTemplate r:id="rId1"/>
  <w:defaultTabStop w:val="709"/>
  <w:hyphenationZone w:val="283"/>
  <w:drawingGridHorizontalSpacing w:val="10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00E"/>
    <w:rsid w:val="00014CE6"/>
    <w:rsid w:val="000303B5"/>
    <w:rsid w:val="00034B0E"/>
    <w:rsid w:val="00042BFD"/>
    <w:rsid w:val="00056BCE"/>
    <w:rsid w:val="0005726E"/>
    <w:rsid w:val="0008661A"/>
    <w:rsid w:val="000A2140"/>
    <w:rsid w:val="000A2715"/>
    <w:rsid w:val="000A6E7D"/>
    <w:rsid w:val="000B2F31"/>
    <w:rsid w:val="000D63FA"/>
    <w:rsid w:val="000E071A"/>
    <w:rsid w:val="000F6B18"/>
    <w:rsid w:val="0010240F"/>
    <w:rsid w:val="00120EBF"/>
    <w:rsid w:val="001538D0"/>
    <w:rsid w:val="00165759"/>
    <w:rsid w:val="00195FDC"/>
    <w:rsid w:val="001A0E7B"/>
    <w:rsid w:val="001A6C3B"/>
    <w:rsid w:val="001D0018"/>
    <w:rsid w:val="00237048"/>
    <w:rsid w:val="0025043D"/>
    <w:rsid w:val="00263D77"/>
    <w:rsid w:val="0026703C"/>
    <w:rsid w:val="00280903"/>
    <w:rsid w:val="002E5CE2"/>
    <w:rsid w:val="002F3A22"/>
    <w:rsid w:val="00317C94"/>
    <w:rsid w:val="0032019C"/>
    <w:rsid w:val="00323EF1"/>
    <w:rsid w:val="00326CA6"/>
    <w:rsid w:val="00346037"/>
    <w:rsid w:val="00363E07"/>
    <w:rsid w:val="00372176"/>
    <w:rsid w:val="003914EE"/>
    <w:rsid w:val="003B08FF"/>
    <w:rsid w:val="003C33C0"/>
    <w:rsid w:val="003C60F2"/>
    <w:rsid w:val="003D680D"/>
    <w:rsid w:val="00416FE1"/>
    <w:rsid w:val="00423611"/>
    <w:rsid w:val="00442442"/>
    <w:rsid w:val="004500CD"/>
    <w:rsid w:val="00477D1E"/>
    <w:rsid w:val="00484FFF"/>
    <w:rsid w:val="004A30F6"/>
    <w:rsid w:val="004B774D"/>
    <w:rsid w:val="004C4FBA"/>
    <w:rsid w:val="004D69BD"/>
    <w:rsid w:val="004E2AE6"/>
    <w:rsid w:val="004F5410"/>
    <w:rsid w:val="004F74B0"/>
    <w:rsid w:val="00522BD4"/>
    <w:rsid w:val="0053197B"/>
    <w:rsid w:val="00555465"/>
    <w:rsid w:val="00594775"/>
    <w:rsid w:val="005A5429"/>
    <w:rsid w:val="005C35FE"/>
    <w:rsid w:val="005E724F"/>
    <w:rsid w:val="00612BE1"/>
    <w:rsid w:val="0062049B"/>
    <w:rsid w:val="0062539D"/>
    <w:rsid w:val="00626271"/>
    <w:rsid w:val="00627280"/>
    <w:rsid w:val="00666530"/>
    <w:rsid w:val="006A1973"/>
    <w:rsid w:val="006B27DE"/>
    <w:rsid w:val="006B3026"/>
    <w:rsid w:val="006C79BB"/>
    <w:rsid w:val="006E2527"/>
    <w:rsid w:val="007030F8"/>
    <w:rsid w:val="00717B42"/>
    <w:rsid w:val="00724529"/>
    <w:rsid w:val="00726DC6"/>
    <w:rsid w:val="007413BC"/>
    <w:rsid w:val="007446F5"/>
    <w:rsid w:val="0074676F"/>
    <w:rsid w:val="007472A5"/>
    <w:rsid w:val="00747EC2"/>
    <w:rsid w:val="007559E6"/>
    <w:rsid w:val="00772608"/>
    <w:rsid w:val="007B2044"/>
    <w:rsid w:val="007D4CD5"/>
    <w:rsid w:val="007D6976"/>
    <w:rsid w:val="007F3A6E"/>
    <w:rsid w:val="00805A89"/>
    <w:rsid w:val="00872F29"/>
    <w:rsid w:val="008760F7"/>
    <w:rsid w:val="008931CB"/>
    <w:rsid w:val="00893754"/>
    <w:rsid w:val="00894979"/>
    <w:rsid w:val="008970D3"/>
    <w:rsid w:val="008A3A9E"/>
    <w:rsid w:val="008A3D20"/>
    <w:rsid w:val="008C286C"/>
    <w:rsid w:val="008C2F0F"/>
    <w:rsid w:val="008D01D4"/>
    <w:rsid w:val="008D0C32"/>
    <w:rsid w:val="00905279"/>
    <w:rsid w:val="0091181A"/>
    <w:rsid w:val="00931FF2"/>
    <w:rsid w:val="00975D83"/>
    <w:rsid w:val="009C6C3B"/>
    <w:rsid w:val="009F3F66"/>
    <w:rsid w:val="009F4E47"/>
    <w:rsid w:val="00A02B26"/>
    <w:rsid w:val="00A05021"/>
    <w:rsid w:val="00A07A58"/>
    <w:rsid w:val="00A16DB9"/>
    <w:rsid w:val="00A2199A"/>
    <w:rsid w:val="00A22438"/>
    <w:rsid w:val="00A22DCD"/>
    <w:rsid w:val="00A865A0"/>
    <w:rsid w:val="00A932C5"/>
    <w:rsid w:val="00A93BE8"/>
    <w:rsid w:val="00A975CF"/>
    <w:rsid w:val="00AA1993"/>
    <w:rsid w:val="00AA4593"/>
    <w:rsid w:val="00AB2FD5"/>
    <w:rsid w:val="00AC49E0"/>
    <w:rsid w:val="00AD25AD"/>
    <w:rsid w:val="00AE2FDD"/>
    <w:rsid w:val="00B04A08"/>
    <w:rsid w:val="00B16059"/>
    <w:rsid w:val="00B33093"/>
    <w:rsid w:val="00B40D0E"/>
    <w:rsid w:val="00B431C0"/>
    <w:rsid w:val="00B66FF5"/>
    <w:rsid w:val="00BA1005"/>
    <w:rsid w:val="00BB54AC"/>
    <w:rsid w:val="00BC30EB"/>
    <w:rsid w:val="00BC5870"/>
    <w:rsid w:val="00BE536A"/>
    <w:rsid w:val="00BF0ECC"/>
    <w:rsid w:val="00C16ACD"/>
    <w:rsid w:val="00C42F58"/>
    <w:rsid w:val="00C5200E"/>
    <w:rsid w:val="00C86A92"/>
    <w:rsid w:val="00C962C1"/>
    <w:rsid w:val="00CA272D"/>
    <w:rsid w:val="00CB18F2"/>
    <w:rsid w:val="00CB71F9"/>
    <w:rsid w:val="00CC1874"/>
    <w:rsid w:val="00CD1A06"/>
    <w:rsid w:val="00CE0C40"/>
    <w:rsid w:val="00D2610C"/>
    <w:rsid w:val="00D416CF"/>
    <w:rsid w:val="00D664BC"/>
    <w:rsid w:val="00D80DD9"/>
    <w:rsid w:val="00DB4E83"/>
    <w:rsid w:val="00DB4E8A"/>
    <w:rsid w:val="00DD10D9"/>
    <w:rsid w:val="00DE575C"/>
    <w:rsid w:val="00E13434"/>
    <w:rsid w:val="00E355B8"/>
    <w:rsid w:val="00E401DA"/>
    <w:rsid w:val="00E4077A"/>
    <w:rsid w:val="00E43103"/>
    <w:rsid w:val="00E53300"/>
    <w:rsid w:val="00E55586"/>
    <w:rsid w:val="00E6025E"/>
    <w:rsid w:val="00E8219B"/>
    <w:rsid w:val="00E83F07"/>
    <w:rsid w:val="00E87108"/>
    <w:rsid w:val="00EB5836"/>
    <w:rsid w:val="00F00AC9"/>
    <w:rsid w:val="00F0366E"/>
    <w:rsid w:val="00F2034C"/>
    <w:rsid w:val="00F32760"/>
    <w:rsid w:val="00F61FC2"/>
    <w:rsid w:val="00F63AEF"/>
    <w:rsid w:val="00F74954"/>
    <w:rsid w:val="00F758C6"/>
    <w:rsid w:val="00F83B32"/>
    <w:rsid w:val="00F85994"/>
    <w:rsid w:val="00FA18A2"/>
    <w:rsid w:val="00FA643C"/>
    <w:rsid w:val="00FB2441"/>
    <w:rsid w:val="00FB2854"/>
    <w:rsid w:val="00FE2EF1"/>
    <w:rsid w:val="00FE33E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3D2002"/>
  <w15:chartTrackingRefBased/>
  <w15:docId w15:val="{2BEA2E47-8185-C047-A79F-417847C50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18"/>
        <w:szCs w:val="22"/>
        <w:lang w:val="it-IT" w:eastAsia="en-US" w:bidi="ar-SA"/>
      </w:rPr>
    </w:rPrDefault>
    <w:pPrDefault>
      <w:pPr>
        <w:spacing w:before="120" w:after="12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5200E"/>
    <w:pPr>
      <w:spacing w:before="0" w:after="200"/>
      <w:jc w:val="left"/>
    </w:pPr>
    <w:rPr>
      <w:rFonts w:ascii="Calibri" w:eastAsia="Calibri" w:hAnsi="Calibri" w:cs="Times New Roman"/>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Testosegnaposto">
    <w:name w:val="Placeholder Text"/>
    <w:basedOn w:val="Carpredefinitoparagrafo"/>
    <w:uiPriority w:val="99"/>
    <w:semiHidden/>
    <w:rsid w:val="00522BD4"/>
    <w:rPr>
      <w:color w:val="808080"/>
    </w:rPr>
  </w:style>
  <w:style w:type="paragraph" w:styleId="Intestazione">
    <w:name w:val="header"/>
    <w:basedOn w:val="Normale"/>
    <w:link w:val="IntestazioneCarattere"/>
    <w:uiPriority w:val="99"/>
    <w:unhideWhenUsed/>
    <w:rsid w:val="00522BD4"/>
    <w:pPr>
      <w:tabs>
        <w:tab w:val="center" w:pos="4819"/>
        <w:tab w:val="right" w:pos="9638"/>
      </w:tabs>
      <w:spacing w:after="0" w:line="240" w:lineRule="auto"/>
      <w:jc w:val="both"/>
    </w:pPr>
    <w:rPr>
      <w:rFonts w:ascii="Arial" w:eastAsiaTheme="minorHAnsi" w:hAnsi="Arial" w:cstheme="minorBidi"/>
      <w:sz w:val="18"/>
    </w:rPr>
  </w:style>
  <w:style w:type="character" w:customStyle="1" w:styleId="IntestazioneCarattere">
    <w:name w:val="Intestazione Carattere"/>
    <w:basedOn w:val="Carpredefinitoparagrafo"/>
    <w:link w:val="Intestazione"/>
    <w:uiPriority w:val="99"/>
    <w:rsid w:val="00522BD4"/>
  </w:style>
  <w:style w:type="paragraph" w:styleId="Pidipagina">
    <w:name w:val="footer"/>
    <w:basedOn w:val="Normale"/>
    <w:link w:val="PidipaginaCarattere"/>
    <w:uiPriority w:val="99"/>
    <w:unhideWhenUsed/>
    <w:rsid w:val="00522BD4"/>
    <w:pPr>
      <w:tabs>
        <w:tab w:val="center" w:pos="4819"/>
        <w:tab w:val="right" w:pos="9638"/>
      </w:tabs>
      <w:spacing w:after="0" w:line="240" w:lineRule="auto"/>
      <w:jc w:val="both"/>
    </w:pPr>
    <w:rPr>
      <w:rFonts w:ascii="Arial" w:eastAsiaTheme="minorHAnsi" w:hAnsi="Arial" w:cstheme="minorBidi"/>
      <w:sz w:val="18"/>
    </w:rPr>
  </w:style>
  <w:style w:type="character" w:customStyle="1" w:styleId="PidipaginaCarattere">
    <w:name w:val="Piè di pagina Carattere"/>
    <w:basedOn w:val="Carpredefinitoparagrafo"/>
    <w:link w:val="Pidipagina"/>
    <w:uiPriority w:val="99"/>
    <w:rsid w:val="00522BD4"/>
  </w:style>
  <w:style w:type="paragraph" w:styleId="Testofumetto">
    <w:name w:val="Balloon Text"/>
    <w:basedOn w:val="Normale"/>
    <w:link w:val="TestofumettoCarattere"/>
    <w:uiPriority w:val="99"/>
    <w:semiHidden/>
    <w:unhideWhenUsed/>
    <w:rsid w:val="00627280"/>
    <w:pPr>
      <w:spacing w:after="0" w:line="240" w:lineRule="auto"/>
    </w:pPr>
    <w:rPr>
      <w:rFonts w:ascii="Segoe UI" w:hAnsi="Segoe UI" w:cs="Segoe UI"/>
      <w:szCs w:val="18"/>
    </w:rPr>
  </w:style>
  <w:style w:type="character" w:customStyle="1" w:styleId="TestofumettoCarattere">
    <w:name w:val="Testo fumetto Carattere"/>
    <w:basedOn w:val="Carpredefinitoparagrafo"/>
    <w:link w:val="Testofumetto"/>
    <w:uiPriority w:val="99"/>
    <w:semiHidden/>
    <w:rsid w:val="00627280"/>
    <w:rPr>
      <w:rFonts w:ascii="Segoe UI" w:hAnsi="Segoe UI" w:cs="Segoe UI"/>
      <w:sz w:val="18"/>
      <w:szCs w:val="18"/>
    </w:rPr>
  </w:style>
  <w:style w:type="paragraph" w:styleId="Paragrafoelenco">
    <w:name w:val="List Paragraph"/>
    <w:basedOn w:val="Normale"/>
    <w:uiPriority w:val="34"/>
    <w:qFormat/>
    <w:rsid w:val="00C86A92"/>
    <w:pPr>
      <w:spacing w:before="120" w:after="120"/>
      <w:ind w:left="720"/>
      <w:contextualSpacing/>
      <w:jc w:val="both"/>
    </w:pPr>
    <w:rPr>
      <w:rFonts w:ascii="Arial" w:eastAsiaTheme="minorHAnsi" w:hAnsi="Arial" w:cstheme="minorBidi"/>
      <w:sz w:val="18"/>
    </w:rPr>
  </w:style>
  <w:style w:type="character" w:styleId="Collegamentoipertestuale">
    <w:name w:val="Hyperlink"/>
    <w:basedOn w:val="Carpredefinitoparagrafo"/>
    <w:uiPriority w:val="99"/>
    <w:unhideWhenUsed/>
    <w:rsid w:val="00C16ACD"/>
    <w:rPr>
      <w:color w:val="0563C1" w:themeColor="hyperlink"/>
      <w:u w:val="single"/>
    </w:rPr>
  </w:style>
  <w:style w:type="table" w:customStyle="1" w:styleId="Grigliatabella14">
    <w:name w:val="Griglia tabella14"/>
    <w:basedOn w:val="Tabellanormale"/>
    <w:next w:val="Grigliatabella"/>
    <w:uiPriority w:val="39"/>
    <w:rsid w:val="00C5200E"/>
    <w:pPr>
      <w:spacing w:before="0" w:after="0" w:line="240" w:lineRule="auto"/>
      <w:jc w:val="left"/>
    </w:pPr>
    <w:rPr>
      <w:rFonts w:asciiTheme="minorHAnsi" w:eastAsiaTheme="minorEastAsia" w:hAnsiTheme="minorHAnsi" w:cs="Times New Roman"/>
      <w:sz w:val="22"/>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gliatabella">
    <w:name w:val="Table Grid"/>
    <w:basedOn w:val="Tabellanormale"/>
    <w:uiPriority w:val="39"/>
    <w:rsid w:val="00C5200E"/>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rsid w:val="00905279"/>
    <w:rPr>
      <w:rFonts w:ascii="ArialMT" w:hAnsi="ArialMT" w:hint="default"/>
      <w:b w:val="0"/>
      <w:bCs w:val="0"/>
      <w:i w:val="0"/>
      <w:iCs w:val="0"/>
      <w:color w:val="000000"/>
      <w:sz w:val="20"/>
      <w:szCs w:val="20"/>
    </w:rPr>
  </w:style>
  <w:style w:type="character" w:customStyle="1" w:styleId="fontstyle21">
    <w:name w:val="fontstyle21"/>
    <w:rsid w:val="00905279"/>
    <w:rPr>
      <w:rFonts w:ascii="Calibri-Italic" w:hAnsi="Calibri-Italic" w:hint="default"/>
      <w:b w:val="0"/>
      <w:bCs w:val="0"/>
      <w:i/>
      <w:iCs/>
      <w:color w:val="FFFFFF"/>
      <w:sz w:val="16"/>
      <w:szCs w:val="16"/>
    </w:rPr>
  </w:style>
  <w:style w:type="paragraph" w:customStyle="1" w:styleId="Default">
    <w:name w:val="Default"/>
    <w:rsid w:val="00B33093"/>
    <w:pPr>
      <w:autoSpaceDE w:val="0"/>
      <w:autoSpaceDN w:val="0"/>
      <w:adjustRightInd w:val="0"/>
      <w:spacing w:before="0" w:after="0" w:line="240" w:lineRule="auto"/>
      <w:jc w:val="left"/>
    </w:pPr>
    <w:rPr>
      <w:rFonts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AS00189/Desktop/DA%20spostare/01_Nuova_carta_intestata_Siciliacque_A4_nota_rev04.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6E2BEA-AE95-49AF-8FE5-153484D9F7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01_Nuova_carta_intestata_Siciliacque_A4_nota_rev04.dotx</Template>
  <TotalTime>0</TotalTime>
  <Pages>23</Pages>
  <Words>7980</Words>
  <Characters>45491</Characters>
  <Application>Microsoft Office Word</Application>
  <DocSecurity>0</DocSecurity>
  <Lines>379</Lines>
  <Paragraphs>106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53365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Massimiliano Tripi</dc:creator>
  <cp:keywords/>
  <dc:description/>
  <cp:lastModifiedBy>Tripi, Massimiliano</cp:lastModifiedBy>
  <cp:revision>2</cp:revision>
  <cp:lastPrinted>2024-07-31T09:55:00Z</cp:lastPrinted>
  <dcterms:created xsi:type="dcterms:W3CDTF">2026-07-06T07:48:00Z</dcterms:created>
  <dcterms:modified xsi:type="dcterms:W3CDTF">2026-07-06T07:48:00Z</dcterms:modified>
</cp:coreProperties>
</file>